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4C8E" w14:textId="5F2E489A" w:rsidR="00237DCD" w:rsidRDefault="00B74AD6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  <w:lang w:eastAsia="fr-CA"/>
        </w:rPr>
        <w:drawing>
          <wp:inline distT="0" distB="0" distL="0" distR="0" wp14:anchorId="33336502" wp14:editId="48B191AC">
            <wp:extent cx="6752590" cy="3545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FondsOnBouge-appel-1920x1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22FA" w14:textId="77777777" w:rsidR="00B74AD6" w:rsidRPr="00B74AD6" w:rsidRDefault="00B74AD6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Cs w:val="2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75"/>
        <w:gridCol w:w="1598"/>
        <w:gridCol w:w="3293"/>
        <w:gridCol w:w="2850"/>
      </w:tblGrid>
      <w:tr w:rsidR="004A4D55" w:rsidRPr="004A4D55" w14:paraId="66939011" w14:textId="77777777" w:rsidTr="008041A1">
        <w:trPr>
          <w:trHeight w:val="432"/>
        </w:trPr>
        <w:tc>
          <w:tcPr>
            <w:tcW w:w="10620" w:type="dxa"/>
            <w:gridSpan w:val="4"/>
            <w:tcBorders>
              <w:top w:val="thinThickSmallGap" w:sz="18" w:space="0" w:color="auto"/>
            </w:tcBorders>
            <w:shd w:val="clear" w:color="auto" w:fill="57844D"/>
            <w:vAlign w:val="center"/>
          </w:tcPr>
          <w:p w14:paraId="6838D014" w14:textId="77777777" w:rsidR="00A632B5" w:rsidRPr="004A4D55" w:rsidRDefault="00E211A6" w:rsidP="00E211A6">
            <w:pPr>
              <w:jc w:val="center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F76217">
        <w:tc>
          <w:tcPr>
            <w:tcW w:w="2790" w:type="dxa"/>
          </w:tcPr>
          <w:p w14:paraId="460ABF3B" w14:textId="77777777" w:rsidR="00A632B5" w:rsidRPr="004A4D55" w:rsidRDefault="00A632B5" w:rsidP="00A417A1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color w:val="000000" w:themeColor="text1"/>
                <w:sz w:val="20"/>
              </w:rPr>
              <w:t>Nom de l’organis</w:t>
            </w:r>
            <w:r w:rsidR="00A417A1" w:rsidRPr="004A4D55">
              <w:rPr>
                <w:color w:val="000000" w:themeColor="text1"/>
                <w:sz w:val="20"/>
              </w:rPr>
              <w:t>me</w:t>
            </w:r>
            <w:r w:rsidRPr="004A4D55">
              <w:rPr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830" w:type="dxa"/>
            <w:gridSpan w:val="3"/>
          </w:tcPr>
          <w:p w14:paraId="25571938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F76217">
        <w:tc>
          <w:tcPr>
            <w:tcW w:w="2790" w:type="dxa"/>
          </w:tcPr>
          <w:p w14:paraId="5D8C729E" w14:textId="77777777" w:rsidR="00A632B5" w:rsidRPr="004A4D55" w:rsidRDefault="00A632B5" w:rsidP="001D5A1C">
            <w:pPr>
              <w:rPr>
                <w:color w:val="000000" w:themeColor="text1"/>
                <w:sz w:val="20"/>
              </w:rPr>
            </w:pPr>
            <w:r w:rsidRPr="004A4D55">
              <w:rPr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830" w:type="dxa"/>
            <w:gridSpan w:val="3"/>
          </w:tcPr>
          <w:p w14:paraId="7015FE59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4A4D55" w:rsidRPr="004A4D55" w14:paraId="347F234F" w14:textId="77777777" w:rsidTr="00BD7918">
        <w:tc>
          <w:tcPr>
            <w:tcW w:w="4410" w:type="dxa"/>
            <w:gridSpan w:val="2"/>
          </w:tcPr>
          <w:p w14:paraId="19CE61B6" w14:textId="2FE5BAF2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Adresse postale</w:t>
            </w:r>
            <w:r w:rsidR="000F369B">
              <w:rPr>
                <w:noProof/>
                <w:color w:val="000000" w:themeColor="text1"/>
                <w:sz w:val="20"/>
                <w:lang w:eastAsia="fr-CA"/>
              </w:rPr>
              <w:t xml:space="preserve"> de l’organisme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 : 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  <w:tc>
          <w:tcPr>
            <w:tcW w:w="3330" w:type="dxa"/>
          </w:tcPr>
          <w:p w14:paraId="1D874D26" w14:textId="77777777" w:rsidR="00E211A6" w:rsidRPr="004A4D55" w:rsidRDefault="00E211A6" w:rsidP="00BD7918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  <w:bookmarkEnd w:id="2"/>
        <w:tc>
          <w:tcPr>
            <w:tcW w:w="2880" w:type="dxa"/>
          </w:tcPr>
          <w:p w14:paraId="6AA76FF6" w14:textId="77777777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Code postal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4"/>
          </w:p>
        </w:tc>
      </w:tr>
      <w:tr w:rsidR="004A4D55" w:rsidRPr="004A4D55" w14:paraId="532DCA90" w14:textId="77777777" w:rsidTr="00BD7918">
        <w:tc>
          <w:tcPr>
            <w:tcW w:w="7740" w:type="dxa"/>
            <w:gridSpan w:val="3"/>
          </w:tcPr>
          <w:p w14:paraId="0C7A599B" w14:textId="1B418FD6"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Courriel</w:t>
            </w:r>
            <w:r w:rsidR="000F369B">
              <w:rPr>
                <w:noProof/>
                <w:color w:val="000000" w:themeColor="text1"/>
                <w:sz w:val="20"/>
                <w:lang w:eastAsia="fr-CA"/>
              </w:rPr>
              <w:t xml:space="preserve"> du demandeur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 :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4CCC42DC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Tél. :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6"/>
          </w:p>
        </w:tc>
      </w:tr>
      <w:tr w:rsidR="004A4D55" w:rsidRPr="004A4D55" w14:paraId="654EE1BA" w14:textId="77777777" w:rsidTr="004D3C0B">
        <w:tc>
          <w:tcPr>
            <w:tcW w:w="10620" w:type="dxa"/>
            <w:gridSpan w:val="4"/>
          </w:tcPr>
          <w:p w14:paraId="1EC0CB95" w14:textId="77777777"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7"/>
          </w:p>
        </w:tc>
      </w:tr>
    </w:tbl>
    <w:p w14:paraId="66D3529B" w14:textId="77777777" w:rsidR="003E18FB" w:rsidRPr="004A4D55" w:rsidRDefault="003E18FB" w:rsidP="00D11F2F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516"/>
      </w:tblGrid>
      <w:tr w:rsidR="004A4D55" w:rsidRPr="004A4D55" w14:paraId="7B8A9E07" w14:textId="77777777" w:rsidTr="004A4D55">
        <w:trPr>
          <w:trHeight w:val="296"/>
        </w:trPr>
        <w:tc>
          <w:tcPr>
            <w:tcW w:w="10620" w:type="dxa"/>
            <w:tcBorders>
              <w:top w:val="thinThickSmallGap" w:sz="18" w:space="0" w:color="auto"/>
            </w:tcBorders>
          </w:tcPr>
          <w:p w14:paraId="2D85A7FF" w14:textId="77777777" w:rsidR="005E26FF" w:rsidRPr="004A4D55" w:rsidRDefault="00D11F2F" w:rsidP="00D11F2F">
            <w:pPr>
              <w:pStyle w:val="Titre2"/>
              <w:tabs>
                <w:tab w:val="left" w:pos="360"/>
                <w:tab w:val="left" w:pos="720"/>
              </w:tabs>
              <w:spacing w:before="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  <w:r w:rsidR="00E34247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 xml:space="preserve">Faites ressortir de quelle façon votre </w:t>
            </w:r>
            <w:r w:rsidR="00152880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>projet répond aux objectifs des</w:t>
            </w:r>
            <w:r w:rsidR="00D5389A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 xml:space="preserve"> f</w:t>
            </w:r>
            <w:r w:rsidR="00E34247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>onds.</w:t>
            </w:r>
          </w:p>
        </w:tc>
      </w:tr>
      <w:tr w:rsidR="004A626F" w:rsidRPr="004A4D55" w14:paraId="3A1842B5" w14:textId="77777777" w:rsidTr="004D3C0B">
        <w:tc>
          <w:tcPr>
            <w:tcW w:w="10620" w:type="dxa"/>
          </w:tcPr>
          <w:p w14:paraId="0FDD5BD2" w14:textId="77777777" w:rsidR="004A626F" w:rsidRPr="004A4D55" w:rsidRDefault="004A626F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Titre de votre projet /sujet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4A4D55" w:rsidRPr="004A4D55" w14:paraId="2BA13D2D" w14:textId="77777777" w:rsidTr="004D3C0B">
        <w:tc>
          <w:tcPr>
            <w:tcW w:w="10620" w:type="dxa"/>
          </w:tcPr>
          <w:p w14:paraId="4FC3F52A" w14:textId="607569ED" w:rsidR="00054C31" w:rsidRPr="004A4D55" w:rsidRDefault="00D01E37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J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oindre toute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estimation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soumissions, lettres d’appuis, croquis ou tou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document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pertinents à l’analyse de votre projet.)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4A4D55" w:rsidRPr="004A4D55" w14:paraId="26DA51D4" w14:textId="77777777" w:rsidTr="004D3C0B">
        <w:tc>
          <w:tcPr>
            <w:tcW w:w="10620" w:type="dxa"/>
          </w:tcPr>
          <w:p w14:paraId="63B4B6EB" w14:textId="19147CAD" w:rsidR="00D01E37" w:rsidRPr="004A4D55" w:rsidRDefault="00D01E37" w:rsidP="007758F4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Quelles activités physiq</w:t>
            </w:r>
            <w:r w:rsidR="00D5389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ues ou de plein air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votre projet permet-il de mettre en valeur?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</w:tr>
      <w:tr w:rsidR="004A4D55" w:rsidRPr="004A4D55" w14:paraId="365B95C2" w14:textId="77777777" w:rsidTr="004D3C0B">
        <w:tc>
          <w:tcPr>
            <w:tcW w:w="10620" w:type="dxa"/>
          </w:tcPr>
          <w:p w14:paraId="2082008B" w14:textId="77777777" w:rsidR="005E26FF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Nombre de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ersonnes visées par le projet (C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lientèles desservies, estimation du nombre de participants) :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</w:tr>
      <w:tr w:rsidR="004A4D55" w:rsidRPr="004A4D55" w14:paraId="29784043" w14:textId="77777777" w:rsidTr="004D3C0B">
        <w:tc>
          <w:tcPr>
            <w:tcW w:w="10620" w:type="dxa"/>
          </w:tcPr>
          <w:p w14:paraId="728D1555" w14:textId="77777777" w:rsidR="005E26FF" w:rsidRPr="004A4D55" w:rsidRDefault="005E26FF" w:rsidP="00E3424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Accessibilité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physique, matérielle ou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financière de l’activité ou du matériel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(D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émontrez-nous comment l’activité sera accessible à l’ensemble de la population incluant par exemple les plus démunis, les personnes à mobilité réduite et les personnes n’ayant pas de véhicules)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4A4D55" w:rsidRPr="004A4D55" w14:paraId="6C012BBF" w14:textId="77777777" w:rsidTr="004D3C0B">
        <w:tc>
          <w:tcPr>
            <w:tcW w:w="10620" w:type="dxa"/>
          </w:tcPr>
          <w:p w14:paraId="054610DA" w14:textId="767FC365" w:rsidR="0086109B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Moyens utilisés pour faire la promotion du projet auprès de la population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</w:tr>
      <w:tr w:rsidR="0086109B" w:rsidRPr="004A4D55" w14:paraId="6137538C" w14:textId="77777777" w:rsidTr="004D3C0B">
        <w:tc>
          <w:tcPr>
            <w:tcW w:w="10620" w:type="dxa"/>
          </w:tcPr>
          <w:p w14:paraId="50A5FA6F" w14:textId="77777777" w:rsidR="0086109B" w:rsidRDefault="0086109B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Utiliserez-vous le site </w:t>
            </w:r>
            <w:hyperlink r:id="rId8" w:history="1">
              <w:r w:rsidRPr="00A74A1A">
                <w:rPr>
                  <w:rStyle w:val="Lienhypertexte"/>
                  <w:rFonts w:ascii="Calibri" w:eastAsia="Times New Roman" w:hAnsi="Calibri"/>
                  <w:noProof/>
                  <w:sz w:val="20"/>
                  <w:szCs w:val="20"/>
                  <w:lang w:eastAsia="fr-FR"/>
                </w:rPr>
                <w:t>www.jeclicloisirenmonteregie.com</w:t>
              </w:r>
            </w:hyperlink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pour faire la promotion de votre projet (recommandé) :  </w:t>
            </w:r>
          </w:p>
          <w:p w14:paraId="7CAF03F2" w14:textId="611F09CA" w:rsidR="0086109B" w:rsidRPr="004A4D55" w:rsidRDefault="00A072E7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C20099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C20099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4"/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Oui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    </w:t>
            </w:r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C20099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C20099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5"/>
            <w:r w:rsidR="008610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</w:tr>
      <w:tr w:rsidR="004A4D55" w:rsidRPr="004A4D55" w14:paraId="63D10C42" w14:textId="77777777" w:rsidTr="004D3C0B">
        <w:tc>
          <w:tcPr>
            <w:tcW w:w="10620" w:type="dxa"/>
          </w:tcPr>
          <w:p w14:paraId="03F83334" w14:textId="77777777" w:rsidR="005E26FF" w:rsidRPr="004A4D55" w:rsidRDefault="005E26FF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Contribution de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(É</w:t>
            </w:r>
            <w:r w:rsidR="00170082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numérez vos partenaires et la nature de leur contribution)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4A4D55" w:rsidRPr="004A4D55" w14:paraId="7E58379E" w14:textId="77777777" w:rsidTr="004D3C0B">
        <w:tc>
          <w:tcPr>
            <w:tcW w:w="10620" w:type="dxa"/>
          </w:tcPr>
          <w:p w14:paraId="65D02CEC" w14:textId="431E482C" w:rsidR="005E26FF" w:rsidRPr="004A4D55" w:rsidRDefault="005E26FF" w:rsidP="00463B61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Impact à long terme et </w:t>
            </w:r>
            <w:r w:rsidRPr="004A4D55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pérennité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du projet (Expliquez-nous comment vous allez permettre aux gens de continuer à pratiquer à long terme l’activité dont vous faites la promotion</w:t>
            </w:r>
            <w:r w:rsidR="00463B6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463B61" w:rsidRPr="00767189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Comment prévoyez-vous assurer une récurrence dans votre événement?</w:t>
            </w:r>
            <w:r w:rsidR="00463B6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Comment le projet pourra-t-il </w:t>
            </w:r>
            <w:r w:rsidR="000F369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vivre de lui-même lorsque le financement sera épuisé</w:t>
            </w:r>
            <w:r w:rsidR="00E243B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bookmarkStart w:id="18" w:name="_GoBack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bookmarkEnd w:id="18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</w:tr>
      <w:tr w:rsidR="00D93CBB" w:rsidRPr="004A4D55" w14:paraId="43AFE863" w14:textId="77777777" w:rsidTr="004D3C0B">
        <w:tc>
          <w:tcPr>
            <w:tcW w:w="10620" w:type="dxa"/>
          </w:tcPr>
          <w:p w14:paraId="195A9918" w14:textId="77777777" w:rsidR="00D93CBB" w:rsidRPr="004A4D55" w:rsidRDefault="00D93CBB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 de réalisation du projet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9" w:name="Texte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</w:tr>
      <w:tr w:rsidR="008C2F3A" w:rsidRPr="004A4D55" w14:paraId="3565767F" w14:textId="77777777" w:rsidTr="004D3C0B">
        <w:tc>
          <w:tcPr>
            <w:tcW w:w="10620" w:type="dxa"/>
          </w:tcPr>
          <w:p w14:paraId="1A2C6D2F" w14:textId="45ED2396" w:rsidR="008C2F3A" w:rsidRDefault="008C2F3A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en quoi servira le financement (détaillez les dépenses de façon claire)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</w:tr>
    </w:tbl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5"/>
        <w:gridCol w:w="1995"/>
      </w:tblGrid>
      <w:tr w:rsidR="00B846E1" w:rsidRPr="004A4D55" w14:paraId="18E53F51" w14:textId="77777777" w:rsidTr="00B94870">
        <w:trPr>
          <w:trHeight w:val="144"/>
        </w:trPr>
        <w:tc>
          <w:tcPr>
            <w:tcW w:w="10530" w:type="dxa"/>
            <w:gridSpan w:val="2"/>
            <w:tcBorders>
              <w:top w:val="thinThickSmallGap" w:sz="18" w:space="0" w:color="auto"/>
            </w:tcBorders>
          </w:tcPr>
          <w:p w14:paraId="4632E1DF" w14:textId="77777777" w:rsidR="00B846E1" w:rsidRPr="004A4D55" w:rsidRDefault="00B846E1" w:rsidP="00D11F2F">
            <w:pPr>
              <w:spacing w:after="0" w:line="240" w:lineRule="auto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  <w:lastRenderedPageBreak/>
              <w:t>PRÉVISION BUDGÉTAIRE DE VOTRE PROJET</w:t>
            </w:r>
          </w:p>
          <w:p w14:paraId="291011F6" w14:textId="40C384B1" w:rsidR="00B846E1" w:rsidRDefault="00B846E1" w:rsidP="00F76217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</w:pPr>
            <w:r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Démontrez, dans le tableau ci-dessous, la répartition des revenus et des dépenses de votre projet (</w:t>
            </w:r>
            <w:r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18"/>
                <w:szCs w:val="26"/>
              </w:rPr>
              <w:t>SANS</w:t>
            </w:r>
            <w:r w:rsidRPr="00B846E1"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18"/>
                <w:szCs w:val="26"/>
              </w:rPr>
              <w:t xml:space="preserve"> les taxes</w:t>
            </w:r>
            <w:r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)</w:t>
            </w:r>
          </w:p>
          <w:p w14:paraId="688DDE0F" w14:textId="77777777" w:rsidR="00B846E1" w:rsidRDefault="00B846E1" w:rsidP="00F76217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(Les prévisions doivent être équilibrées, donc le montant des revenus doit être égal au montant des dépenses)</w:t>
            </w:r>
          </w:p>
          <w:p w14:paraId="121709F2" w14:textId="5D9B02EE" w:rsidR="00B846E1" w:rsidRPr="004A4D55" w:rsidRDefault="00B846E1" w:rsidP="00B846E1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 w:rsidRPr="008C2F3A">
              <w:rPr>
                <w:rFonts w:ascii="Calibri" w:eastAsiaTheme="majorEastAsia" w:hAnsi="Calibri" w:cstheme="majorBidi"/>
                <w:noProof/>
                <w:color w:val="FF0000"/>
                <w:sz w:val="18"/>
                <w:szCs w:val="26"/>
              </w:rPr>
              <w:t xml:space="preserve">***RAPPEL : </w:t>
            </w:r>
            <w:r>
              <w:rPr>
                <w:rFonts w:ascii="Calibri" w:eastAsiaTheme="majorEastAsia" w:hAnsi="Calibri" w:cstheme="majorBidi"/>
                <w:noProof/>
                <w:color w:val="FF0000"/>
                <w:sz w:val="18"/>
                <w:szCs w:val="26"/>
              </w:rPr>
              <w:t>les taxes ne sont pas admissibles dans le cadre de ce programme***</w:t>
            </w:r>
          </w:p>
        </w:tc>
      </w:tr>
      <w:tr w:rsidR="004A4D55" w:rsidRPr="004A4D55" w14:paraId="60E1C176" w14:textId="77777777" w:rsidTr="00DE1B03">
        <w:trPr>
          <w:trHeight w:val="314"/>
        </w:trPr>
        <w:tc>
          <w:tcPr>
            <w:tcW w:w="8535" w:type="dxa"/>
          </w:tcPr>
          <w:p w14:paraId="2DBAB4F5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Revenus :</w:t>
            </w:r>
          </w:p>
        </w:tc>
        <w:tc>
          <w:tcPr>
            <w:tcW w:w="1995" w:type="dxa"/>
          </w:tcPr>
          <w:p w14:paraId="6EBCED1F" w14:textId="77777777" w:rsidR="001E17CE" w:rsidRPr="004A4D55" w:rsidRDefault="00BD7918" w:rsidP="00BD79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MONTANTS</w:t>
            </w:r>
          </w:p>
        </w:tc>
      </w:tr>
      <w:tr w:rsidR="004A4D55" w:rsidRPr="004A4D55" w14:paraId="19AADDEE" w14:textId="77777777" w:rsidTr="00DE1B03">
        <w:tc>
          <w:tcPr>
            <w:tcW w:w="8535" w:type="dxa"/>
          </w:tcPr>
          <w:p w14:paraId="4FC7A7C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demandé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dans le cadre de ce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fonds (maximum 10 000$)</w:t>
            </w:r>
          </w:p>
        </w:tc>
        <w:tc>
          <w:tcPr>
            <w:tcW w:w="1995" w:type="dxa"/>
            <w:vAlign w:val="center"/>
          </w:tcPr>
          <w:p w14:paraId="397D5ECE" w14:textId="77777777" w:rsidR="001E17CE" w:rsidRPr="004A4D55" w:rsidRDefault="00D11F2F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8169AF3" w14:textId="77777777" w:rsidTr="00DE1B03">
        <w:tc>
          <w:tcPr>
            <w:tcW w:w="8535" w:type="dxa"/>
          </w:tcPr>
          <w:p w14:paraId="4B10A5D0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investi par l’organisme</w:t>
            </w:r>
          </w:p>
        </w:tc>
        <w:tc>
          <w:tcPr>
            <w:tcW w:w="1995" w:type="dxa"/>
            <w:vAlign w:val="center"/>
          </w:tcPr>
          <w:p w14:paraId="58B5F8CC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F80D599" w14:textId="77777777" w:rsidTr="00DE1B03">
        <w:tc>
          <w:tcPr>
            <w:tcW w:w="8535" w:type="dxa"/>
          </w:tcPr>
          <w:p w14:paraId="76434B3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Soutien des partenaires</w:t>
            </w:r>
            <w:r w:rsidR="00D11F2F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 xml:space="preserve">(en argent, 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en services ou en biens)</w:t>
            </w:r>
          </w:p>
        </w:tc>
        <w:tc>
          <w:tcPr>
            <w:tcW w:w="1995" w:type="dxa"/>
            <w:vAlign w:val="center"/>
          </w:tcPr>
          <w:p w14:paraId="0EAA8A1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C5CCA65" w14:textId="77777777" w:rsidTr="00DE1B03">
        <w:tc>
          <w:tcPr>
            <w:tcW w:w="8535" w:type="dxa"/>
          </w:tcPr>
          <w:p w14:paraId="4C8F135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Inscription des participants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s’il y a lieu</w:t>
            </w:r>
          </w:p>
        </w:tc>
        <w:tc>
          <w:tcPr>
            <w:tcW w:w="1995" w:type="dxa"/>
            <w:vAlign w:val="center"/>
          </w:tcPr>
          <w:p w14:paraId="27E6CD40" w14:textId="77777777" w:rsidR="001E17CE" w:rsidRPr="004A4D55" w:rsidRDefault="001E17CE" w:rsidP="00BD7918">
            <w:pPr>
              <w:tabs>
                <w:tab w:val="left" w:pos="390"/>
                <w:tab w:val="right" w:pos="2573"/>
              </w:tabs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4CBC406E" w14:textId="77777777" w:rsidTr="00DE1B03">
        <w:tc>
          <w:tcPr>
            <w:tcW w:w="8535" w:type="dxa"/>
            <w:tcBorders>
              <w:bottom w:val="single" w:sz="4" w:space="0" w:color="auto"/>
            </w:tcBorders>
          </w:tcPr>
          <w:p w14:paraId="6ECD5CBB" w14:textId="77777777" w:rsidR="001E17CE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1E17CE" w:rsidRPr="004A4D55">
              <w:rPr>
                <w:rFonts w:cs="Arial"/>
                <w:color w:val="000000" w:themeColor="text1"/>
                <w:sz w:val="20"/>
                <w:szCs w:val="20"/>
              </w:rPr>
              <w:t>ommanditaires ou autres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(Précisez) :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76B5C2E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AAA4E6D" w14:textId="77777777" w:rsidTr="00DE1B03">
        <w:tc>
          <w:tcPr>
            <w:tcW w:w="8535" w:type="dxa"/>
            <w:shd w:val="pct12" w:color="auto" w:fill="auto"/>
          </w:tcPr>
          <w:p w14:paraId="6D008F21" w14:textId="77777777" w:rsidR="00BD7918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  <w:p w14:paraId="497FD6A7" w14:textId="77777777" w:rsidR="001E17CE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5BA1">
              <w:rPr>
                <w:rFonts w:cs="Arial"/>
                <w:bCs/>
                <w:color w:val="000000" w:themeColor="text1"/>
                <w:sz w:val="20"/>
                <w:szCs w:val="20"/>
              </w:rPr>
              <w:t>(</w:t>
            </w:r>
            <w:r w:rsidRPr="00075BA1">
              <w:rPr>
                <w:rFonts w:cs="Arial"/>
                <w:bCs/>
                <w:color w:val="000000" w:themeColor="text1"/>
                <w:sz w:val="16"/>
                <w:szCs w:val="20"/>
              </w:rPr>
              <w:t>Ce</w:t>
            </w:r>
            <w:r w:rsidRPr="004A4D55">
              <w:rPr>
                <w:rFonts w:cs="Arial"/>
                <w:bCs/>
                <w:color w:val="000000" w:themeColor="text1"/>
                <w:sz w:val="16"/>
                <w:szCs w:val="20"/>
              </w:rPr>
              <w:t xml:space="preserve"> montant doit être le même que celui des dépenses)</w:t>
            </w:r>
          </w:p>
        </w:tc>
        <w:tc>
          <w:tcPr>
            <w:tcW w:w="1995" w:type="dxa"/>
            <w:shd w:val="pct12" w:color="auto" w:fill="auto"/>
            <w:vAlign w:val="center"/>
          </w:tcPr>
          <w:p w14:paraId="485AB3A3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3" w:name="Texte1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68342E3" w14:textId="77777777" w:rsidTr="00DE1B03">
        <w:tc>
          <w:tcPr>
            <w:tcW w:w="8535" w:type="dxa"/>
          </w:tcPr>
          <w:p w14:paraId="528FA01C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Dépenses admissibles :</w:t>
            </w:r>
          </w:p>
        </w:tc>
        <w:tc>
          <w:tcPr>
            <w:tcW w:w="1995" w:type="dxa"/>
          </w:tcPr>
          <w:p w14:paraId="6AFE3D51" w14:textId="77777777" w:rsidR="001E17CE" w:rsidRPr="004A4D55" w:rsidRDefault="001E17CE" w:rsidP="00D11F2F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A4D55" w:rsidRPr="004A4D55" w14:paraId="70D43246" w14:textId="77777777" w:rsidTr="00DE1B03">
        <w:tc>
          <w:tcPr>
            <w:tcW w:w="8535" w:type="dxa"/>
          </w:tcPr>
          <w:p w14:paraId="64A9DF0C" w14:textId="77777777" w:rsidR="001E17CE" w:rsidRPr="004A4D55" w:rsidRDefault="007A0A8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Achat de matériel</w:t>
            </w:r>
          </w:p>
        </w:tc>
        <w:tc>
          <w:tcPr>
            <w:tcW w:w="1995" w:type="dxa"/>
            <w:vAlign w:val="center"/>
          </w:tcPr>
          <w:p w14:paraId="63DEAE5E" w14:textId="77777777" w:rsidR="001E17CE" w:rsidRPr="004A4D55" w:rsidRDefault="007A0A8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06FC28A" w14:textId="77777777" w:rsidTr="00DE1B03">
        <w:tc>
          <w:tcPr>
            <w:tcW w:w="8535" w:type="dxa"/>
          </w:tcPr>
          <w:p w14:paraId="17999760" w14:textId="77777777" w:rsidR="006E7CEE" w:rsidRPr="004A4D55" w:rsidRDefault="006E7CE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Dépenses reliées à un aménagement</w:t>
            </w:r>
          </w:p>
        </w:tc>
        <w:tc>
          <w:tcPr>
            <w:tcW w:w="1995" w:type="dxa"/>
            <w:vAlign w:val="center"/>
          </w:tcPr>
          <w:p w14:paraId="7A50FFBC" w14:textId="77777777" w:rsidR="006E7CEE" w:rsidRPr="004A4D55" w:rsidRDefault="00012A13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AF2E9CE" w14:textId="77777777" w:rsidTr="00DE1B03">
        <w:tc>
          <w:tcPr>
            <w:tcW w:w="8535" w:type="dxa"/>
          </w:tcPr>
          <w:p w14:paraId="2A86E9B2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Ressources humaines : salaire, 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honoraires, 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1995" w:type="dxa"/>
            <w:vAlign w:val="center"/>
          </w:tcPr>
          <w:p w14:paraId="14C02909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5" w:name="Texte1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09CF6D6" w14:textId="77777777" w:rsidTr="00DE1B03">
        <w:tc>
          <w:tcPr>
            <w:tcW w:w="8535" w:type="dxa"/>
          </w:tcPr>
          <w:p w14:paraId="44004BC4" w14:textId="77777777" w:rsidR="00E34247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Frais de formation</w:t>
            </w:r>
          </w:p>
        </w:tc>
        <w:tc>
          <w:tcPr>
            <w:tcW w:w="1995" w:type="dxa"/>
            <w:vAlign w:val="center"/>
          </w:tcPr>
          <w:p w14:paraId="5A67866D" w14:textId="77777777" w:rsidR="00E34247" w:rsidRPr="004A4D55" w:rsidRDefault="00E3424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79B4387" w14:textId="77777777" w:rsidTr="00DE1B03">
        <w:tc>
          <w:tcPr>
            <w:tcW w:w="8535" w:type="dxa"/>
          </w:tcPr>
          <w:p w14:paraId="30B65785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Location de matériel</w:t>
            </w:r>
          </w:p>
        </w:tc>
        <w:tc>
          <w:tcPr>
            <w:tcW w:w="1995" w:type="dxa"/>
            <w:vAlign w:val="center"/>
          </w:tcPr>
          <w:p w14:paraId="5E4852BF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7" w:name="Texte1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46BA1C8B" w14:textId="77777777" w:rsidTr="00DE1B03">
        <w:tc>
          <w:tcPr>
            <w:tcW w:w="8535" w:type="dxa"/>
          </w:tcPr>
          <w:p w14:paraId="3A7A593A" w14:textId="77777777" w:rsidR="001E17CE" w:rsidRPr="004A4D55" w:rsidRDefault="005A0BAC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Tarification d’accès (dans le cadre d’une sortie plein air)</w:t>
            </w:r>
          </w:p>
        </w:tc>
        <w:tc>
          <w:tcPr>
            <w:tcW w:w="1995" w:type="dxa"/>
            <w:vAlign w:val="center"/>
          </w:tcPr>
          <w:p w14:paraId="02BDCEF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8" w:name="Texte13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58331E6" w14:textId="77777777" w:rsidTr="00DE1B03">
        <w:tc>
          <w:tcPr>
            <w:tcW w:w="8535" w:type="dxa"/>
          </w:tcPr>
          <w:p w14:paraId="6CE5E486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Transport des participants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(dans le cadre d’une sortie plein air)</w:t>
            </w:r>
          </w:p>
        </w:tc>
        <w:tc>
          <w:tcPr>
            <w:tcW w:w="1995" w:type="dxa"/>
            <w:vAlign w:val="center"/>
          </w:tcPr>
          <w:p w14:paraId="4A7CEC54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3746062" w14:textId="77777777" w:rsidTr="00DE1B03">
        <w:tc>
          <w:tcPr>
            <w:tcW w:w="8535" w:type="dxa"/>
            <w:tcBorders>
              <w:bottom w:val="single" w:sz="4" w:space="0" w:color="auto"/>
            </w:tcBorders>
          </w:tcPr>
          <w:p w14:paraId="051E272A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Promotion – visibilité du projet 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>auprès de la clientèle visée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(5% maximum)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0D12B3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20382A9" w14:textId="77777777" w:rsidTr="00DE1B03">
        <w:tc>
          <w:tcPr>
            <w:tcW w:w="8535" w:type="dxa"/>
            <w:shd w:val="pct12" w:color="auto" w:fill="auto"/>
          </w:tcPr>
          <w:p w14:paraId="42A26372" w14:textId="77777777" w:rsidR="00BD7918" w:rsidRPr="004A4D55" w:rsidRDefault="00BD7918" w:rsidP="00D11F2F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6ACDF011" w14:textId="77777777" w:rsidR="001E17CE" w:rsidRPr="004A4D55" w:rsidRDefault="00BD7918" w:rsidP="00BD791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eastAsiaTheme="minorHAnsi" w:hAnsiTheme="minorHAnsi" w:cs="Arial"/>
                <w:bCs/>
                <w:color w:val="000000" w:themeColor="text1"/>
                <w:sz w:val="16"/>
                <w:szCs w:val="20"/>
                <w:lang w:eastAsia="en-US"/>
              </w:rPr>
              <w:t>(Ce montant doit être le même que celui des revenus)</w:t>
            </w:r>
          </w:p>
        </w:tc>
        <w:tc>
          <w:tcPr>
            <w:tcW w:w="1995" w:type="dxa"/>
            <w:shd w:val="pct12" w:color="auto" w:fill="auto"/>
            <w:vAlign w:val="center"/>
          </w:tcPr>
          <w:p w14:paraId="797FAC57" w14:textId="77777777" w:rsidR="001E17CE" w:rsidRPr="004A4D55" w:rsidRDefault="001E17CE" w:rsidP="00BD7918">
            <w:pPr>
              <w:pStyle w:val="En-tte"/>
              <w:tabs>
                <w:tab w:val="clear" w:pos="4320"/>
                <w:tab w:val="clear" w:pos="8640"/>
              </w:tabs>
              <w:ind w:right="11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1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4BB86D61" w14:textId="77777777" w:rsidR="008144E4" w:rsidRDefault="008144E4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7D48EFDC" w14:textId="40F3D921" w:rsidR="00237DC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766347">
        <w:rPr>
          <w:rFonts w:ascii="Calibri" w:hAnsi="Calibri"/>
          <w:b/>
          <w:noProof/>
          <w:color w:val="FF0000"/>
          <w:sz w:val="20"/>
        </w:rPr>
        <w:t xml:space="preserve">N’oubliez pas de joindre la </w:t>
      </w:r>
      <w:r w:rsidRPr="00766347">
        <w:rPr>
          <w:rFonts w:ascii="Calibri" w:hAnsi="Calibri"/>
          <w:b/>
          <w:noProof/>
          <w:color w:val="FF0000"/>
          <w:sz w:val="20"/>
          <w:u w:val="single"/>
        </w:rPr>
        <w:t>résolution de votre conseil d’administration signée</w:t>
      </w:r>
      <w:r w:rsidR="000F369B" w:rsidRPr="00B846E1">
        <w:rPr>
          <w:rFonts w:ascii="Calibri" w:hAnsi="Calibri"/>
          <w:b/>
          <w:noProof/>
          <w:color w:val="FF0000"/>
          <w:sz w:val="20"/>
        </w:rPr>
        <w:t xml:space="preserve"> ainsi que votre </w:t>
      </w:r>
      <w:r w:rsidR="000F369B">
        <w:rPr>
          <w:rFonts w:ascii="Calibri" w:hAnsi="Calibri"/>
          <w:b/>
          <w:noProof/>
          <w:color w:val="FF0000"/>
          <w:sz w:val="20"/>
          <w:u w:val="single"/>
        </w:rPr>
        <w:t>plan de réalisation</w:t>
      </w:r>
      <w:r>
        <w:rPr>
          <w:rFonts w:ascii="Calibri" w:hAnsi="Calibri"/>
          <w:b/>
          <w:noProof/>
          <w:color w:val="FF0000"/>
          <w:sz w:val="20"/>
          <w:u w:val="single"/>
        </w:rPr>
        <w:t>.</w:t>
      </w:r>
    </w:p>
    <w:p w14:paraId="7AF1EB63" w14:textId="77777777" w:rsidR="004D7DE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</w:p>
    <w:p w14:paraId="687196E2" w14:textId="099CBBAD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le </w:t>
      </w:r>
      <w:r w:rsidR="000F369B">
        <w:rPr>
          <w:rFonts w:ascii="Calibri" w:hAnsi="Calibri"/>
          <w:b/>
          <w:noProof/>
          <w:color w:val="000000" w:themeColor="text1"/>
          <w:sz w:val="24"/>
        </w:rPr>
        <w:t>18 février 2022</w:t>
      </w:r>
      <w:r w:rsidR="00E34247" w:rsidRPr="00816CDE">
        <w:rPr>
          <w:rFonts w:ascii="Calibri" w:hAnsi="Calibri"/>
          <w:b/>
          <w:noProof/>
          <w:color w:val="000000" w:themeColor="text1"/>
          <w:sz w:val="24"/>
        </w:rPr>
        <w:t xml:space="preserve"> à 16 h</w:t>
      </w:r>
      <w:r w:rsidR="009259DA" w:rsidRPr="00816CDE">
        <w:rPr>
          <w:rFonts w:ascii="Calibri" w:hAnsi="Calibri"/>
          <w:b/>
          <w:noProof/>
          <w:color w:val="000000" w:themeColor="text1"/>
          <w:sz w:val="24"/>
        </w:rPr>
        <w:t>  à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77777777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069F1717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</w:p>
    <w:p w14:paraId="1CEADF05" w14:textId="77777777" w:rsidR="00075BA1" w:rsidRDefault="00075BA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noProof/>
          <w:sz w:val="20"/>
        </w:rPr>
      </w:pPr>
    </w:p>
    <w:p w14:paraId="48E62F87" w14:textId="77777777" w:rsidR="00054C31" w:rsidRPr="004F1E4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32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11644" w14:paraId="1EFD708E" w14:textId="77777777" w:rsidTr="004E4805">
        <w:tc>
          <w:tcPr>
            <w:tcW w:w="10627" w:type="dxa"/>
            <w:shd w:val="clear" w:color="auto" w:fill="57844D"/>
          </w:tcPr>
          <w:p w14:paraId="1970FF43" w14:textId="12C66778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FONDS </w:t>
            </w:r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« En Montérégie, on bouge!»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</w:tr>
      <w:tr w:rsidR="00711644" w14:paraId="26910A6E" w14:textId="77777777" w:rsidTr="004E4805">
        <w:tc>
          <w:tcPr>
            <w:tcW w:w="10627" w:type="dxa"/>
          </w:tcPr>
          <w:p w14:paraId="7BD3A870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 :</w:t>
            </w:r>
          </w:p>
          <w:p w14:paraId="01F1BB0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32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794B597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</w:t>
            </w:r>
          </w:p>
          <w:p w14:paraId="4F074B3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685274FF" w14:textId="787EB94B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 à oreille</w:t>
            </w:r>
          </w:p>
          <w:p w14:paraId="698ECE66" w14:textId="164062F5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Pr="00711644">
              <w:rPr>
                <w:sz w:val="20"/>
                <w:szCs w:val="24"/>
              </w:rPr>
              <w:t xml:space="preserve"> 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</w:tc>
      </w:tr>
    </w:tbl>
    <w:p w14:paraId="2549DC9A" w14:textId="77777777" w:rsidR="00711644" w:rsidRDefault="00711644" w:rsidP="00711644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711644" w14:paraId="3DF54F85" w14:textId="77777777" w:rsidTr="004E4805">
        <w:tc>
          <w:tcPr>
            <w:tcW w:w="10627" w:type="dxa"/>
            <w:shd w:val="clear" w:color="auto" w:fill="57844D"/>
          </w:tcPr>
          <w:p w14:paraId="1DA0D418" w14:textId="77777777" w:rsidR="00711644" w:rsidRDefault="00711644" w:rsidP="00A97C4D">
            <w:r>
              <w:rPr>
                <w:b/>
              </w:rPr>
              <w:lastRenderedPageBreak/>
              <w:t>DEVENIR MEMBRE DE LSM</w:t>
            </w:r>
          </w:p>
        </w:tc>
      </w:tr>
      <w:tr w:rsidR="00711644" w14:paraId="6360B994" w14:textId="77777777" w:rsidTr="004E4805">
        <w:trPr>
          <w:trHeight w:val="1858"/>
        </w:trPr>
        <w:tc>
          <w:tcPr>
            <w:tcW w:w="10627" w:type="dxa"/>
          </w:tcPr>
          <w:p w14:paraId="41BA18E6" w14:textId="77777777" w:rsidR="00054C31" w:rsidRPr="00054C31" w:rsidRDefault="00054C31" w:rsidP="00A97C4D">
            <w:pPr>
              <w:rPr>
                <w:sz w:val="16"/>
                <w:szCs w:val="24"/>
              </w:rPr>
            </w:pPr>
          </w:p>
          <w:p w14:paraId="0679B51F" w14:textId="6973CD9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 w:rsidR="0057643E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33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C20099">
              <w:rPr>
                <w:sz w:val="20"/>
                <w:szCs w:val="24"/>
              </w:rPr>
            </w:r>
            <w:r w:rsidR="00C20099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34"/>
          </w:p>
          <w:p w14:paraId="7C42FB1B" w14:textId="16DBD3F0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 non, il n’est pas trop tard pour le devenir et </w:t>
            </w:r>
            <w:hyperlink r:id="rId9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08BF912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1A44FB13" w14:textId="0A5E5EB4" w:rsidR="00711644" w:rsidRPr="00711644" w:rsidRDefault="00C20099" w:rsidP="00A97C4D">
            <w:pPr>
              <w:rPr>
                <w:sz w:val="20"/>
                <w:szCs w:val="24"/>
              </w:rPr>
            </w:pPr>
            <w:hyperlink r:id="rId10">
              <w:r w:rsidR="00711644" w:rsidRPr="00711644">
                <w:rPr>
                  <w:color w:val="1155CC"/>
                  <w:sz w:val="20"/>
                  <w:szCs w:val="24"/>
                  <w:u w:val="single"/>
                </w:rPr>
                <w:t>Créez votre compte et à l’aide du logiciel AMILIA</w:t>
              </w:r>
            </w:hyperlink>
          </w:p>
        </w:tc>
      </w:tr>
    </w:tbl>
    <w:p w14:paraId="4F736831" w14:textId="77777777" w:rsid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3096CAE4" w14:textId="77777777" w:rsidR="00711644" w:rsidRP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4"/>
          <w:szCs w:val="24"/>
          <w:lang w:val="fr-FR"/>
        </w:rPr>
      </w:pPr>
    </w:p>
    <w:p w14:paraId="797A8606" w14:textId="77777777" w:rsidR="004F1E41" w:rsidRP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INFORMÉ(E)S!</w:t>
      </w:r>
    </w:p>
    <w:p w14:paraId="6C7491C2" w14:textId="77777777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00FF"/>
          <w:sz w:val="20"/>
          <w:u w:val="single"/>
          <w:lang w:val="fr-FR"/>
        </w:rPr>
      </w:pPr>
    </w:p>
    <w:p w14:paraId="4F08A9CD" w14:textId="3FDE71EA" w:rsidR="004F1E41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00FF"/>
          <w:sz w:val="20"/>
          <w:u w:val="single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086A73B5">
            <wp:simplePos x="0" y="0"/>
            <wp:positionH relativeFrom="margin">
              <wp:posOffset>43180</wp:posOffset>
            </wp:positionH>
            <wp:positionV relativeFrom="margin">
              <wp:posOffset>2574290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796702F9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INFOLETTRE LSM</w:t>
      </w:r>
    </w:p>
    <w:p w14:paraId="79BA9A49" w14:textId="4D240FB2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2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06BDD8AF" w14:textId="68364206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3C2E7649" w14:textId="757F49AA" w:rsidR="004F1E41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5D09753B">
            <wp:simplePos x="0" y="0"/>
            <wp:positionH relativeFrom="margin">
              <wp:posOffset>-241300</wp:posOffset>
            </wp:positionH>
            <wp:positionV relativeFrom="page">
              <wp:posOffset>4841875</wp:posOffset>
            </wp:positionV>
            <wp:extent cx="966470" cy="64389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C97A6" w14:textId="5DC1F921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0FD29FF0" w14:textId="061B1EC6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4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0AB8C65A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5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717B35C9" w14:textId="2953661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1ECB5416" w14:textId="1D7858BB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3CDFFE7E" w:rsidR="00054C31" w:rsidRDefault="00054C31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6D9B0EFF">
            <wp:simplePos x="0" y="0"/>
            <wp:positionH relativeFrom="margin">
              <wp:align>left</wp:align>
            </wp:positionH>
            <wp:positionV relativeFrom="margin">
              <wp:posOffset>4086860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81" cy="46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BF1B" w14:textId="77A2D55B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5A8E195E" w14:textId="47542712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17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8700B95" w14:textId="7D8E8CAD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1D792434" w14:textId="6E1CD0B4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4B6EA6E5" w14:textId="1A670382" w:rsidR="00075BA1" w:rsidRDefault="00075BA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749F89EB" w14:textId="77777777" w:rsidR="00054C3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1347D273" w14:textId="7642BB79" w:rsidR="00054C31" w:rsidRPr="008144E4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sectPr w:rsidR="00054C31" w:rsidRPr="008144E4" w:rsidSect="00E34247">
      <w:headerReference w:type="default" r:id="rId18"/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EB9D" w14:textId="77777777" w:rsidR="00054C31" w:rsidRDefault="00054C31" w:rsidP="00054C31">
      <w:pPr>
        <w:spacing w:after="0" w:line="240" w:lineRule="auto"/>
      </w:pPr>
      <w:r>
        <w:separator/>
      </w:r>
    </w:p>
  </w:endnote>
  <w:endnote w:type="continuationSeparator" w:id="0">
    <w:p w14:paraId="57E54545" w14:textId="77777777" w:rsidR="00054C31" w:rsidRDefault="00054C31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F519" w14:textId="77777777" w:rsidR="00054C31" w:rsidRDefault="00054C31" w:rsidP="00054C31">
      <w:pPr>
        <w:spacing w:after="0" w:line="240" w:lineRule="auto"/>
      </w:pPr>
      <w:r>
        <w:separator/>
      </w:r>
    </w:p>
  </w:footnote>
  <w:footnote w:type="continuationSeparator" w:id="0">
    <w:p w14:paraId="0B6B4286" w14:textId="77777777" w:rsidR="00054C31" w:rsidRDefault="00054C31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9431" w14:textId="52C80AA8" w:rsidR="00054C31" w:rsidRPr="00054C31" w:rsidRDefault="00054C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56"/>
        <w:szCs w:val="28"/>
      </w:rPr>
    </w:pPr>
    <w:r w:rsidRPr="00054C31">
      <w:rPr>
        <w:rFonts w:ascii="Calibri" w:hAnsi="Calibri" w:cs="Arial"/>
        <w:bCs w:val="0"/>
        <w:color w:val="000000" w:themeColor="text1"/>
        <w:sz w:val="56"/>
        <w:szCs w:val="28"/>
      </w:rPr>
      <w:t xml:space="preserve">Formulaire de demande – </w:t>
    </w:r>
    <w:r w:rsidRPr="00054C31">
      <w:rPr>
        <w:rFonts w:ascii="Calibri" w:hAnsi="Calibri" w:cs="Arial"/>
        <w:bCs w:val="0"/>
        <w:smallCaps/>
        <w:color w:val="000000" w:themeColor="text1"/>
        <w:sz w:val="52"/>
        <w:szCs w:val="28"/>
      </w:rPr>
      <w:t>HIVER</w:t>
    </w:r>
    <w:r w:rsidR="000F369B">
      <w:rPr>
        <w:rFonts w:ascii="Calibri" w:hAnsi="Calibri" w:cs="Arial"/>
        <w:bCs w:val="0"/>
        <w:color w:val="000000" w:themeColor="text1"/>
        <w:sz w:val="52"/>
        <w:szCs w:val="28"/>
      </w:rPr>
      <w:t xml:space="preserve"> 2022</w:t>
    </w:r>
  </w:p>
  <w:p w14:paraId="399711AA" w14:textId="14F74F4F" w:rsidR="00054C31" w:rsidRPr="004F1E41" w:rsidRDefault="00054C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32"/>
        <w:szCs w:val="28"/>
      </w:rPr>
    </w:pPr>
    <w:r>
      <w:rPr>
        <w:rFonts w:ascii="Calibri" w:hAnsi="Calibri" w:cs="Arial"/>
        <w:bCs w:val="0"/>
        <w:smallCaps/>
        <w:color w:val="000000" w:themeColor="text1"/>
        <w:sz w:val="72"/>
        <w:szCs w:val="28"/>
      </w:rPr>
      <w:t>Fonds</w:t>
    </w:r>
    <w:r w:rsidRPr="00054C31">
      <w:rPr>
        <w:rFonts w:ascii="Calibri" w:hAnsi="Calibri" w:cs="Arial"/>
        <w:bCs w:val="0"/>
        <w:smallCaps/>
        <w:color w:val="000000" w:themeColor="text1"/>
        <w:sz w:val="72"/>
        <w:szCs w:val="28"/>
      </w:rPr>
      <w:t xml:space="preserve"> En Montérégie,</w:t>
    </w:r>
    <w:r>
      <w:rPr>
        <w:rFonts w:ascii="Calibri" w:hAnsi="Calibri" w:cs="Arial"/>
        <w:bCs w:val="0"/>
        <w:smallCaps/>
        <w:color w:val="000000" w:themeColor="text1"/>
        <w:sz w:val="72"/>
        <w:szCs w:val="28"/>
      </w:rPr>
      <w:t xml:space="preserve"> on bouge!</w:t>
    </w:r>
  </w:p>
  <w:p w14:paraId="455F6610" w14:textId="77777777" w:rsidR="00054C31" w:rsidRDefault="00054C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5BA1"/>
    <w:rsid w:val="00077F6A"/>
    <w:rsid w:val="000805DE"/>
    <w:rsid w:val="0008067D"/>
    <w:rsid w:val="00080BBC"/>
    <w:rsid w:val="0008152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1007D7"/>
    <w:rsid w:val="00101337"/>
    <w:rsid w:val="00105C22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1A3A"/>
    <w:rsid w:val="00171E11"/>
    <w:rsid w:val="00172603"/>
    <w:rsid w:val="0017271E"/>
    <w:rsid w:val="00173FFA"/>
    <w:rsid w:val="00174F0E"/>
    <w:rsid w:val="0017577B"/>
    <w:rsid w:val="0017593C"/>
    <w:rsid w:val="00176F0A"/>
    <w:rsid w:val="001853CF"/>
    <w:rsid w:val="00185D51"/>
    <w:rsid w:val="00190CC0"/>
    <w:rsid w:val="001928C7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37DCD"/>
    <w:rsid w:val="002402B0"/>
    <w:rsid w:val="002406D7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F23"/>
    <w:rsid w:val="00326A3F"/>
    <w:rsid w:val="00326AAD"/>
    <w:rsid w:val="003319E3"/>
    <w:rsid w:val="00331D5F"/>
    <w:rsid w:val="00332B70"/>
    <w:rsid w:val="00333B15"/>
    <w:rsid w:val="003347C8"/>
    <w:rsid w:val="00337465"/>
    <w:rsid w:val="00337EB2"/>
    <w:rsid w:val="0034030E"/>
    <w:rsid w:val="00341A62"/>
    <w:rsid w:val="00341DAF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0B33"/>
    <w:rsid w:val="00423DCA"/>
    <w:rsid w:val="004240C5"/>
    <w:rsid w:val="00424F0B"/>
    <w:rsid w:val="0042658D"/>
    <w:rsid w:val="00430A74"/>
    <w:rsid w:val="00432BE5"/>
    <w:rsid w:val="004330AC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7486"/>
    <w:rsid w:val="004D7DED"/>
    <w:rsid w:val="004E2098"/>
    <w:rsid w:val="004E4805"/>
    <w:rsid w:val="004E64BA"/>
    <w:rsid w:val="004E6E05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CAB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54C54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1AEE"/>
    <w:rsid w:val="00692892"/>
    <w:rsid w:val="00696026"/>
    <w:rsid w:val="00696D7A"/>
    <w:rsid w:val="006A0EF0"/>
    <w:rsid w:val="006A46EB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7CEE"/>
    <w:rsid w:val="006F0570"/>
    <w:rsid w:val="006F21B2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6347"/>
    <w:rsid w:val="00756C81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6125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6CDE"/>
    <w:rsid w:val="00817390"/>
    <w:rsid w:val="008239D9"/>
    <w:rsid w:val="0082615A"/>
    <w:rsid w:val="00826715"/>
    <w:rsid w:val="0082791A"/>
    <w:rsid w:val="008302A0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551A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696"/>
    <w:rsid w:val="00890357"/>
    <w:rsid w:val="008910C3"/>
    <w:rsid w:val="00891C0C"/>
    <w:rsid w:val="00891FD7"/>
    <w:rsid w:val="00893ACC"/>
    <w:rsid w:val="008950E7"/>
    <w:rsid w:val="008A0C15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53B0"/>
    <w:rsid w:val="008C5A83"/>
    <w:rsid w:val="008C6DD8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174"/>
    <w:rsid w:val="008F79E8"/>
    <w:rsid w:val="00900305"/>
    <w:rsid w:val="00900C6B"/>
    <w:rsid w:val="00902320"/>
    <w:rsid w:val="00902A5B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7EE"/>
    <w:rsid w:val="009C41EF"/>
    <w:rsid w:val="009C49D2"/>
    <w:rsid w:val="009C60DF"/>
    <w:rsid w:val="009D0DAE"/>
    <w:rsid w:val="009D1420"/>
    <w:rsid w:val="009D1A03"/>
    <w:rsid w:val="009D4D1A"/>
    <w:rsid w:val="009D65F3"/>
    <w:rsid w:val="009E0CC9"/>
    <w:rsid w:val="009E2B11"/>
    <w:rsid w:val="009E3961"/>
    <w:rsid w:val="009E4552"/>
    <w:rsid w:val="009E6F6F"/>
    <w:rsid w:val="009E70F6"/>
    <w:rsid w:val="009F016A"/>
    <w:rsid w:val="009F1988"/>
    <w:rsid w:val="009F3861"/>
    <w:rsid w:val="009F47DC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32B5"/>
    <w:rsid w:val="00A645AA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6C3F"/>
    <w:rsid w:val="00A86FA4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3344"/>
    <w:rsid w:val="00B742BF"/>
    <w:rsid w:val="00B74AD6"/>
    <w:rsid w:val="00B754B7"/>
    <w:rsid w:val="00B767A3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633E"/>
    <w:rsid w:val="00BC6D99"/>
    <w:rsid w:val="00BD0838"/>
    <w:rsid w:val="00BD466F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3100D"/>
    <w:rsid w:val="00C3177B"/>
    <w:rsid w:val="00C31C90"/>
    <w:rsid w:val="00C3351F"/>
    <w:rsid w:val="00C35D4E"/>
    <w:rsid w:val="00C406A0"/>
    <w:rsid w:val="00C41F51"/>
    <w:rsid w:val="00C42150"/>
    <w:rsid w:val="00C437A1"/>
    <w:rsid w:val="00C452A3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B7"/>
    <w:rsid w:val="00CC165E"/>
    <w:rsid w:val="00CC222A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7690"/>
    <w:rsid w:val="00D2772B"/>
    <w:rsid w:val="00D27AD4"/>
    <w:rsid w:val="00D33A67"/>
    <w:rsid w:val="00D3640A"/>
    <w:rsid w:val="00D37AAC"/>
    <w:rsid w:val="00D37B5F"/>
    <w:rsid w:val="00D4189D"/>
    <w:rsid w:val="00D4525C"/>
    <w:rsid w:val="00D464ED"/>
    <w:rsid w:val="00D51636"/>
    <w:rsid w:val="00D52D1C"/>
    <w:rsid w:val="00D5389A"/>
    <w:rsid w:val="00D55603"/>
    <w:rsid w:val="00D559A4"/>
    <w:rsid w:val="00D5626F"/>
    <w:rsid w:val="00D56693"/>
    <w:rsid w:val="00D579DD"/>
    <w:rsid w:val="00D60B38"/>
    <w:rsid w:val="00D61E7D"/>
    <w:rsid w:val="00D62890"/>
    <w:rsid w:val="00D628AA"/>
    <w:rsid w:val="00D63879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782"/>
    <w:rsid w:val="00E15392"/>
    <w:rsid w:val="00E158EA"/>
    <w:rsid w:val="00E16C53"/>
    <w:rsid w:val="00E17A6E"/>
    <w:rsid w:val="00E211A6"/>
    <w:rsid w:val="00E22B77"/>
    <w:rsid w:val="00E233E7"/>
    <w:rsid w:val="00E243BB"/>
    <w:rsid w:val="00E25AB8"/>
    <w:rsid w:val="00E3050A"/>
    <w:rsid w:val="00E30B18"/>
    <w:rsid w:val="00E323FB"/>
    <w:rsid w:val="00E3260F"/>
    <w:rsid w:val="00E339C9"/>
    <w:rsid w:val="00E34247"/>
    <w:rsid w:val="00E34D3E"/>
    <w:rsid w:val="00E445DE"/>
    <w:rsid w:val="00E45AC9"/>
    <w:rsid w:val="00E469F4"/>
    <w:rsid w:val="00E4795C"/>
    <w:rsid w:val="00E50025"/>
    <w:rsid w:val="00E50E98"/>
    <w:rsid w:val="00E511AD"/>
    <w:rsid w:val="00E556D0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2125"/>
    <w:rsid w:val="00EB41C0"/>
    <w:rsid w:val="00EB453A"/>
    <w:rsid w:val="00EB5113"/>
    <w:rsid w:val="00EB676E"/>
    <w:rsid w:val="00EC0B41"/>
    <w:rsid w:val="00EC20EA"/>
    <w:rsid w:val="00EC27CD"/>
    <w:rsid w:val="00EC2F7A"/>
    <w:rsid w:val="00EC541B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293D"/>
    <w:rsid w:val="00EF58C8"/>
    <w:rsid w:val="00EF5C53"/>
    <w:rsid w:val="00F00B34"/>
    <w:rsid w:val="00F0135B"/>
    <w:rsid w:val="00F016B2"/>
    <w:rsid w:val="00F01D69"/>
    <w:rsid w:val="00F029E4"/>
    <w:rsid w:val="00F04176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25F3"/>
    <w:rsid w:val="00F4256F"/>
    <w:rsid w:val="00F43E83"/>
    <w:rsid w:val="00F46221"/>
    <w:rsid w:val="00F464E5"/>
    <w:rsid w:val="00F46AA4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73E5"/>
    <w:rsid w:val="00FE0BA4"/>
    <w:rsid w:val="00FE158F"/>
    <w:rsid w:val="00FE405E"/>
    <w:rsid w:val="00FE42DF"/>
    <w:rsid w:val="00FE44F4"/>
    <w:rsid w:val="00FE4DEA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clicloisirenmonteregie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oisir.qc.ca/inscription-infolettre/" TargetMode="Externa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isiretsportmonteregie" TargetMode="External"/><Relationship Id="rId10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isir.qc.ca/assets/D-7681_Corrections_formulaire_adhesion2020.pdf" TargetMode="External"/><Relationship Id="rId14" Type="http://schemas.openxmlformats.org/officeDocument/2006/relationships/hyperlink" Target="https://www.facebook.com/loisiretsportmontere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13</cp:revision>
  <dcterms:created xsi:type="dcterms:W3CDTF">2022-01-18T21:45:00Z</dcterms:created>
  <dcterms:modified xsi:type="dcterms:W3CDTF">2022-01-21T18:19:00Z</dcterms:modified>
</cp:coreProperties>
</file>