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2FA" w14:textId="34AF1C30" w:rsidR="00B74AD6" w:rsidRDefault="007C18F2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  <w:drawing>
          <wp:inline distT="0" distB="0" distL="0" distR="0" wp14:anchorId="3CD91F73" wp14:editId="4F8D9361">
            <wp:extent cx="6750050" cy="3796665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EBCC2" w14:textId="77777777" w:rsidR="00EF1D71" w:rsidRPr="00EF1D71" w:rsidRDefault="00EF1D71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6"/>
          <w:szCs w:val="6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4259"/>
        <w:gridCol w:w="1031"/>
        <w:gridCol w:w="5342"/>
      </w:tblGrid>
      <w:tr w:rsidR="004A4D55" w:rsidRPr="004A4D55" w14:paraId="66939011" w14:textId="77777777" w:rsidTr="00B36166">
        <w:trPr>
          <w:trHeight w:val="12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025159"/>
            <w:vAlign w:val="center"/>
          </w:tcPr>
          <w:p w14:paraId="6838D014" w14:textId="2922644E" w:rsidR="00A632B5" w:rsidRPr="002A3F84" w:rsidRDefault="00E211A6" w:rsidP="002A3F84">
            <w:pPr>
              <w:spacing w:before="120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B36166">
              <w:rPr>
                <w:rFonts w:ascii="Calibri" w:eastAsiaTheme="majorEastAsia" w:hAnsi="Calibri" w:cstheme="majorBidi"/>
                <w:b/>
                <w:smallCaps/>
                <w:noProof/>
                <w:color w:val="FFFFFF" w:themeColor="background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460ABF3B" w14:textId="77777777" w:rsidR="00A632B5" w:rsidRPr="00A851B3" w:rsidRDefault="00A632B5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Nom de l’organis</w:t>
            </w:r>
            <w:r w:rsidR="00A417A1" w:rsidRPr="00A851B3">
              <w:rPr>
                <w:b/>
                <w:bCs/>
                <w:color w:val="000000" w:themeColor="text1"/>
                <w:sz w:val="20"/>
              </w:rPr>
              <w:t>me</w:t>
            </w:r>
            <w:r w:rsidRPr="00A851B3">
              <w:rPr>
                <w:b/>
                <w:bCs/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6373" w:type="dxa"/>
            <w:gridSpan w:val="2"/>
          </w:tcPr>
          <w:p w14:paraId="25571938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5D8C729E" w14:textId="42F8F907" w:rsidR="00A632B5" w:rsidRPr="00A851B3" w:rsidRDefault="00A632B5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Responsable de la demande</w:t>
            </w:r>
            <w:r w:rsidR="0083619C">
              <w:rPr>
                <w:b/>
                <w:bCs/>
                <w:color w:val="000000" w:themeColor="text1"/>
                <w:sz w:val="20"/>
              </w:rPr>
              <w:t> </w:t>
            </w:r>
            <w:r w:rsidRPr="00A851B3">
              <w:rPr>
                <w:b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6373" w:type="dxa"/>
            <w:gridSpan w:val="2"/>
          </w:tcPr>
          <w:p w14:paraId="7015FE59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A851B3" w:rsidRPr="004A4D55" w14:paraId="5432D5D2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575E65C1" w14:textId="58219564" w:rsidR="00A851B3" w:rsidRPr="00A851B3" w:rsidRDefault="00A851B3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Courriel du demandeur :</w:t>
            </w:r>
          </w:p>
        </w:tc>
        <w:tc>
          <w:tcPr>
            <w:tcW w:w="6373" w:type="dxa"/>
            <w:gridSpan w:val="2"/>
          </w:tcPr>
          <w:p w14:paraId="5B728A5C" w14:textId="23B75524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35034728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0E8339E2" w14:textId="61FD2E2C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Téléphone : </w:t>
            </w:r>
          </w:p>
        </w:tc>
        <w:tc>
          <w:tcPr>
            <w:tcW w:w="6373" w:type="dxa"/>
            <w:gridSpan w:val="2"/>
          </w:tcPr>
          <w:p w14:paraId="5B505CC1" w14:textId="2F83A3C8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D18D8" w:rsidRPr="004A4D55" w14:paraId="291B324F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712E0FBD" w14:textId="4F98BA35" w:rsidR="00AD18D8" w:rsidRPr="00A851B3" w:rsidRDefault="00AD18D8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Fonction/poste occupé :</w:t>
            </w:r>
          </w:p>
        </w:tc>
        <w:tc>
          <w:tcPr>
            <w:tcW w:w="6373" w:type="dxa"/>
            <w:gridSpan w:val="2"/>
          </w:tcPr>
          <w:p w14:paraId="0F1EBBE6" w14:textId="0C53D2CF" w:rsidR="00AD18D8" w:rsidRPr="004A4D55" w:rsidRDefault="00AD18D8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A851B3" w:rsidRPr="004A4D55" w14:paraId="347F234F" w14:textId="5E51E4BE" w:rsidTr="005E7FDC">
        <w:tc>
          <w:tcPr>
            <w:tcW w:w="4259" w:type="dxa"/>
            <w:shd w:val="clear" w:color="auto" w:fill="F2F2F2" w:themeFill="background1" w:themeFillShade="F2"/>
          </w:tcPr>
          <w:p w14:paraId="6AA76FF6" w14:textId="7176D7A4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de l’organisme :</w:t>
            </w:r>
          </w:p>
        </w:tc>
        <w:tc>
          <w:tcPr>
            <w:tcW w:w="6373" w:type="dxa"/>
            <w:gridSpan w:val="2"/>
          </w:tcPr>
          <w:p w14:paraId="06C12811" w14:textId="77777777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A851B3" w:rsidRPr="004A4D55" w14:paraId="04DAA1C9" w14:textId="77777777" w:rsidTr="005E7FDC">
        <w:tc>
          <w:tcPr>
            <w:tcW w:w="4259" w:type="dxa"/>
            <w:shd w:val="clear" w:color="auto" w:fill="F2F2F2" w:themeFill="background1" w:themeFillShade="F2"/>
          </w:tcPr>
          <w:p w14:paraId="1E9851EB" w14:textId="44A17700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</w:p>
        </w:tc>
        <w:tc>
          <w:tcPr>
            <w:tcW w:w="6373" w:type="dxa"/>
            <w:gridSpan w:val="2"/>
          </w:tcPr>
          <w:p w14:paraId="548B737F" w14:textId="1D05CA12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197BA5CC" w14:textId="77777777" w:rsidTr="005E7FDC">
        <w:tc>
          <w:tcPr>
            <w:tcW w:w="42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F2FA5" w14:textId="5B1A82EF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Code postal :</w:t>
            </w:r>
          </w:p>
        </w:tc>
        <w:tc>
          <w:tcPr>
            <w:tcW w:w="6373" w:type="dxa"/>
            <w:gridSpan w:val="2"/>
            <w:tcBorders>
              <w:bottom w:val="nil"/>
            </w:tcBorders>
          </w:tcPr>
          <w:p w14:paraId="6B543B81" w14:textId="1D02C0D4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301F2F" w:rsidRPr="004A4D55" w14:paraId="53BA998D" w14:textId="6F134AD8" w:rsidTr="00301F2F">
        <w:trPr>
          <w:trHeight w:val="417"/>
        </w:trPr>
        <w:tc>
          <w:tcPr>
            <w:tcW w:w="425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4337B0" w14:textId="566C711E" w:rsidR="00301F2F" w:rsidRDefault="00301F2F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De quel milieu est votre organisme</w:t>
            </w:r>
            <w:r w:rsidR="00FD1F2D">
              <w:rPr>
                <w:b/>
                <w:bCs/>
                <w:color w:val="000000" w:themeColor="text1"/>
                <w:sz w:val="20"/>
              </w:rPr>
              <w:t>?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B3608" w14:textId="1347A704" w:rsidR="00301F2F" w:rsidRPr="004A4D55" w:rsidRDefault="00301F2F" w:rsidP="006E26C2">
            <w:pPr>
              <w:spacing w:before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7C18F2">
              <w:rPr>
                <w:noProof/>
                <w:color w:val="000000" w:themeColor="text1"/>
                <w:sz w:val="20"/>
                <w:lang w:eastAsia="fr-CA"/>
              </w:rPr>
            </w:r>
            <w:r w:rsidR="007C18F2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Municipal   </w:t>
            </w:r>
          </w:p>
        </w:tc>
      </w:tr>
      <w:tr w:rsidR="006E26C2" w:rsidRPr="004A4D55" w14:paraId="5DD20042" w14:textId="77777777" w:rsidTr="005E7FDC">
        <w:trPr>
          <w:trHeight w:val="398"/>
        </w:trPr>
        <w:tc>
          <w:tcPr>
            <w:tcW w:w="425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507E0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62FBB" w14:textId="0AD695C2" w:rsidR="006E26C2" w:rsidRDefault="006E26C2" w:rsidP="00BE5EB8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7C18F2">
              <w:rPr>
                <w:noProof/>
                <w:color w:val="000000" w:themeColor="text1"/>
                <w:sz w:val="20"/>
                <w:lang w:eastAsia="fr-CA"/>
              </w:rPr>
            </w:r>
            <w:r w:rsidR="007C18F2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Associatif</w:t>
            </w:r>
            <w:r w:rsidR="00301F2F">
              <w:rPr>
                <w:noProof/>
                <w:color w:val="000000" w:themeColor="text1"/>
                <w:sz w:val="20"/>
                <w:lang w:eastAsia="fr-CA"/>
              </w:rPr>
              <w:t xml:space="preserve"> (OBNL)</w:t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         </w:t>
            </w:r>
          </w:p>
        </w:tc>
      </w:tr>
      <w:tr w:rsidR="00A851B3" w:rsidRPr="004A4D55" w14:paraId="654EE1BA" w14:textId="65A417B4" w:rsidTr="005E7FDC">
        <w:trPr>
          <w:trHeight w:val="210"/>
        </w:trPr>
        <w:tc>
          <w:tcPr>
            <w:tcW w:w="5290" w:type="dxa"/>
            <w:gridSpan w:val="2"/>
            <w:shd w:val="clear" w:color="auto" w:fill="F2F2F2" w:themeFill="background1" w:themeFillShade="F2"/>
          </w:tcPr>
          <w:p w14:paraId="1EC0CB95" w14:textId="2CD8C20D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Si l’aide est accordée, faire le chèque à l’ordre de</w:t>
            </w:r>
            <w:r w:rsidR="0083619C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 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:  </w:t>
            </w:r>
          </w:p>
        </w:tc>
        <w:tc>
          <w:tcPr>
            <w:tcW w:w="5342" w:type="dxa"/>
          </w:tcPr>
          <w:p w14:paraId="632E3A37" w14:textId="4D8A67ED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2C5DCC6E" w14:textId="77777777" w:rsidTr="005E7FDC">
        <w:trPr>
          <w:trHeight w:val="510"/>
        </w:trPr>
        <w:tc>
          <w:tcPr>
            <w:tcW w:w="5290" w:type="dxa"/>
            <w:gridSpan w:val="2"/>
            <w:shd w:val="clear" w:color="auto" w:fill="F2F2F2" w:themeFill="background1" w:themeFillShade="F2"/>
          </w:tcPr>
          <w:p w14:paraId="2A5429C3" w14:textId="3CEDC83F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complète où envoyer le chèque</w:t>
            </w:r>
            <w:r w:rsidR="008D0437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(si différente de celle de l’organisme) : </w:t>
            </w:r>
          </w:p>
        </w:tc>
        <w:tc>
          <w:tcPr>
            <w:tcW w:w="5342" w:type="dxa"/>
          </w:tcPr>
          <w:p w14:paraId="79D2F068" w14:textId="51C1C604" w:rsidR="00A851B3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4A4D55" w:rsidRPr="004A4D55" w14:paraId="7B8A9E07" w14:textId="77777777" w:rsidTr="00B36166">
        <w:trPr>
          <w:trHeight w:val="296"/>
        </w:trPr>
        <w:tc>
          <w:tcPr>
            <w:tcW w:w="10632" w:type="dxa"/>
            <w:gridSpan w:val="3"/>
            <w:tcBorders>
              <w:top w:val="thinThickSmallGap" w:sz="18" w:space="0" w:color="auto"/>
            </w:tcBorders>
            <w:shd w:val="clear" w:color="auto" w:fill="025159"/>
          </w:tcPr>
          <w:p w14:paraId="2D85A7FF" w14:textId="743169D6" w:rsidR="005E26FF" w:rsidRPr="004A4D55" w:rsidRDefault="00D11F2F" w:rsidP="002A3F84">
            <w:pPr>
              <w:pStyle w:val="Titre2"/>
              <w:tabs>
                <w:tab w:val="left" w:pos="360"/>
                <w:tab w:val="left" w:pos="720"/>
              </w:tabs>
              <w:spacing w:before="120" w:after="120"/>
              <w:ind w:right="605"/>
              <w:jc w:val="both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B36166">
              <w:rPr>
                <w:rFonts w:ascii="Calibri" w:hAnsi="Calibri"/>
                <w:bCs w:val="0"/>
                <w:noProof/>
                <w:color w:val="FFFFFF" w:themeColor="background1"/>
              </w:rPr>
              <w:lastRenderedPageBreak/>
              <w:t>CRITÈRES D’ANALYSE</w:t>
            </w:r>
            <w:r w:rsidR="00E34247" w:rsidRPr="00B36166">
              <w:rPr>
                <w:rFonts w:ascii="Calibri" w:hAnsi="Calibri"/>
                <w:bCs w:val="0"/>
                <w:noProof/>
                <w:color w:val="FFFFFF" w:themeColor="background1"/>
              </w:rPr>
              <w:t xml:space="preserve"> </w:t>
            </w:r>
          </w:p>
        </w:tc>
      </w:tr>
    </w:tbl>
    <w:p w14:paraId="26C85BBB" w14:textId="4622E492" w:rsidR="002A3F84" w:rsidRPr="002A3F84" w:rsidRDefault="002A3F84" w:rsidP="003127DC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NATURE DU PROJET</w:t>
      </w:r>
    </w:p>
    <w:p w14:paraId="43A780A4" w14:textId="6B93210D" w:rsidR="002A3F84" w:rsidRPr="002A3F84" w:rsidRDefault="002A3F84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Description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663"/>
        <w:gridCol w:w="732"/>
        <w:gridCol w:w="1563"/>
        <w:gridCol w:w="988"/>
        <w:gridCol w:w="1363"/>
        <w:gridCol w:w="2323"/>
      </w:tblGrid>
      <w:tr w:rsidR="0076068B" w:rsidRPr="004A4D55" w14:paraId="3A1842B5" w14:textId="218D14E2" w:rsidTr="00883713">
        <w:tc>
          <w:tcPr>
            <w:tcW w:w="4395" w:type="dxa"/>
            <w:gridSpan w:val="2"/>
            <w:shd w:val="clear" w:color="auto" w:fill="F2F2F2" w:themeFill="background1" w:themeFillShade="F2"/>
          </w:tcPr>
          <w:p w14:paraId="0FDD5BD2" w14:textId="4007AF8D" w:rsidR="006C79BE" w:rsidRPr="006C79BE" w:rsidRDefault="006C79BE" w:rsidP="006C79BE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i/>
                <w:iCs/>
                <w:noProof/>
                <w:lang w:eastAsia="fr-FR"/>
              </w:rPr>
            </w:pPr>
            <w:r w:rsidRPr="006C79B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  Catégorie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(s)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dans laquelle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lesquelles 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s’inscrit votre événement</w:t>
            </w:r>
            <w:r w:rsidRPr="006C79BE">
              <w:rPr>
                <w:i/>
                <w:iCs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nil"/>
            </w:tcBorders>
          </w:tcPr>
          <w:p w14:paraId="6D826190" w14:textId="32A43AEA" w:rsidR="0076068B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4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Glisse (inclus le ski de fond, le patin à glace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etc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.)</w:t>
            </w:r>
          </w:p>
          <w:p w14:paraId="06BA360F" w14:textId="0DD86058" w:rsidR="006C79BE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Roule (inclu</w:t>
            </w:r>
            <w:r w:rsidR="00FD1F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vélo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le vélo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à roues surdimensionnées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 le skate, etc.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  <w:p w14:paraId="28C31FC3" w14:textId="3B9E8FA3" w:rsidR="006C79BE" w:rsidRDefault="006C79B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Marche (</w:t>
            </w:r>
            <w:r w:rsidR="00883713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inclus la marche, la raquette, la randonnée, etc.)</w:t>
            </w:r>
          </w:p>
          <w:p w14:paraId="3B5F911B" w14:textId="035096FA" w:rsidR="00883713" w:rsidRDefault="00883713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Joue (activités sportives impliquant le jeu)</w:t>
            </w:r>
          </w:p>
          <w:p w14:paraId="3C66F93E" w14:textId="146C170C" w:rsidR="00883713" w:rsidRPr="004A4D55" w:rsidRDefault="00883713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 :  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C773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A7B81" w:rsidRPr="004A4D55" w14:paraId="61F29215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7A221AC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5A221DAB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12C9933C" w14:textId="2C6E1505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301F2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Description 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de votre événement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10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9D1CBB" w:rsidRPr="004A4D55" w14:paraId="66405809" w14:textId="77777777" w:rsidTr="002A3F84">
        <w:trPr>
          <w:trHeight w:val="2707"/>
        </w:trPr>
        <w:tc>
          <w:tcPr>
            <w:tcW w:w="10632" w:type="dxa"/>
            <w:gridSpan w:val="6"/>
            <w:shd w:val="clear" w:color="auto" w:fill="auto"/>
          </w:tcPr>
          <w:p w14:paraId="292E09F2" w14:textId="5B812285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3C082460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00F46D0C" w14:textId="4360975F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2E49F9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activités physiques ou de plein air votre projet permet-il de mettre en valeur? 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</w:p>
        </w:tc>
      </w:tr>
      <w:tr w:rsidR="009D1CBB" w:rsidRPr="004A4D55" w14:paraId="53BEF338" w14:textId="77777777" w:rsidTr="00EB7780">
        <w:trPr>
          <w:trHeight w:val="785"/>
        </w:trPr>
        <w:tc>
          <w:tcPr>
            <w:tcW w:w="10632" w:type="dxa"/>
            <w:gridSpan w:val="6"/>
            <w:shd w:val="clear" w:color="auto" w:fill="auto"/>
          </w:tcPr>
          <w:p w14:paraId="7E8BC985" w14:textId="647338CC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A7B81" w:rsidRPr="004A4D55" w14:paraId="28FDA983" w14:textId="77777777" w:rsidTr="002A3F84">
        <w:trPr>
          <w:trHeight w:val="19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511E21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11FDFACE" w14:textId="77777777" w:rsidTr="00023CBF">
        <w:tc>
          <w:tcPr>
            <w:tcW w:w="6946" w:type="dxa"/>
            <w:gridSpan w:val="4"/>
            <w:shd w:val="clear" w:color="auto" w:fill="F2F2F2" w:themeFill="background1" w:themeFillShade="F2"/>
          </w:tcPr>
          <w:p w14:paraId="43363AB9" w14:textId="5123237F" w:rsidR="009D1CB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023CB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Date de </w:t>
            </w:r>
            <w:r w:rsidR="00023CB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événement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23CBF" w:rsidRPr="000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(sera indiqué sur le visuel promotionnel)</w:t>
            </w:r>
            <w:r w:rsidR="00023CB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86" w:type="dxa"/>
            <w:gridSpan w:val="2"/>
          </w:tcPr>
          <w:p w14:paraId="12779E3B" w14:textId="6354AB2E" w:rsidR="009D1CBB" w:rsidRDefault="009D1CB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023CBF" w:rsidRPr="004A4D55" w14:paraId="27F55D56" w14:textId="77777777" w:rsidTr="00023CBF">
        <w:tc>
          <w:tcPr>
            <w:tcW w:w="6946" w:type="dxa"/>
            <w:gridSpan w:val="4"/>
            <w:shd w:val="clear" w:color="auto" w:fill="F2F2F2" w:themeFill="background1" w:themeFillShade="F2"/>
          </w:tcPr>
          <w:p w14:paraId="719E5365" w14:textId="2EAA7823" w:rsidR="00023CBF" w:rsidRDefault="00023CBF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1.1.5. Lieu précis de votre événement </w:t>
            </w:r>
            <w:r w:rsidRPr="00023CBF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(sera indiqué sur le visuel promotionnel)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86" w:type="dxa"/>
            <w:gridSpan w:val="2"/>
          </w:tcPr>
          <w:p w14:paraId="61F25009" w14:textId="75BC3C29" w:rsidR="00023CBF" w:rsidRDefault="00023CBF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5792D" w:rsidRPr="004A4D55" w14:paraId="554BF501" w14:textId="77777777" w:rsidTr="002A3F84"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1A8F8" w14:textId="5FEF043C" w:rsidR="00D5792D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</w:t>
            </w:r>
            <w:r w:rsidR="00023CB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6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 À quelle saison se déroulera votre projet ou votre événement?</w:t>
            </w:r>
          </w:p>
        </w:tc>
      </w:tr>
      <w:tr w:rsidR="00D5792D" w:rsidRPr="004A4D55" w14:paraId="3E345175" w14:textId="00CEF0FF" w:rsidTr="002A3F84">
        <w:tc>
          <w:tcPr>
            <w:tcW w:w="36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020FD6" w14:textId="77777777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Été</w:t>
            </w:r>
          </w:p>
        </w:tc>
        <w:tc>
          <w:tcPr>
            <w:tcW w:w="2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CBFF" w14:textId="03C1CDD5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Hiver</w:t>
            </w:r>
          </w:p>
        </w:tc>
        <w:tc>
          <w:tcPr>
            <w:tcW w:w="23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E815" w14:textId="4477297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Automne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000CDA" w14:textId="5AB947A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Printemps</w:t>
            </w:r>
          </w:p>
        </w:tc>
      </w:tr>
    </w:tbl>
    <w:p w14:paraId="6F6DA0D5" w14:textId="369A0888" w:rsidR="00C37F53" w:rsidRPr="003127DC" w:rsidRDefault="00C37F53" w:rsidP="003127DC">
      <w:pPr>
        <w:pStyle w:val="Titre3"/>
        <w:numPr>
          <w:ilvl w:val="1"/>
          <w:numId w:val="11"/>
        </w:numPr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Impact </w:t>
      </w:r>
      <w:r w:rsidR="0083619C">
        <w:rPr>
          <w:rFonts w:asciiTheme="minorHAnsi" w:hAnsiTheme="minorHAnsi" w:cstheme="minorHAnsi"/>
          <w:b/>
          <w:bCs/>
          <w:color w:val="auto"/>
          <w:sz w:val="22"/>
          <w:szCs w:val="22"/>
        </w:rPr>
        <w:t>—</w:t>
      </w: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Rayonnement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EB16FC" w:rsidRPr="004A4D55" w14:paraId="10E4F3F1" w14:textId="0985B276" w:rsidTr="00592FBA">
        <w:tc>
          <w:tcPr>
            <w:tcW w:w="5103" w:type="dxa"/>
            <w:shd w:val="clear" w:color="auto" w:fill="F2F2F2" w:themeFill="background1" w:themeFillShade="F2"/>
          </w:tcPr>
          <w:p w14:paraId="1EC89ABC" w14:textId="668D94B2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Nombre de municipalités touchées par votre projet : </w:t>
            </w:r>
          </w:p>
        </w:tc>
        <w:tc>
          <w:tcPr>
            <w:tcW w:w="5529" w:type="dxa"/>
          </w:tcPr>
          <w:p w14:paraId="691C18EE" w14:textId="729654A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B3693" w:rsidRPr="004A4D55" w14:paraId="139451F6" w14:textId="77777777" w:rsidTr="00372E11">
        <w:tc>
          <w:tcPr>
            <w:tcW w:w="5103" w:type="dxa"/>
            <w:shd w:val="clear" w:color="auto" w:fill="F2F2F2" w:themeFill="background1" w:themeFillShade="F2"/>
          </w:tcPr>
          <w:p w14:paraId="053B1EA1" w14:textId="64974670" w:rsidR="00DB3693" w:rsidRPr="0076068B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Nombre de personnes </w:t>
            </w:r>
            <w:r w:rsidR="00592F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attendues à l’événement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812C820" w14:textId="7FEF5221" w:rsidR="00DB3693" w:rsidRDefault="00DB369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D3B18E8" w14:textId="77777777" w:rsidR="00372E11" w:rsidRDefault="00372E11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00"/>
        <w:gridCol w:w="558"/>
        <w:gridCol w:w="1538"/>
        <w:gridCol w:w="1120"/>
        <w:gridCol w:w="1037"/>
        <w:gridCol w:w="1621"/>
        <w:gridCol w:w="585"/>
        <w:gridCol w:w="2073"/>
      </w:tblGrid>
      <w:tr w:rsidR="0055495E" w:rsidRPr="004A4D55" w14:paraId="53CAF3B0" w14:textId="3097449E" w:rsidTr="00372E11">
        <w:tc>
          <w:tcPr>
            <w:tcW w:w="10632" w:type="dxa"/>
            <w:gridSpan w:val="8"/>
            <w:shd w:val="clear" w:color="auto" w:fill="F2F2F2" w:themeFill="background1" w:themeFillShade="F2"/>
          </w:tcPr>
          <w:p w14:paraId="36303FF5" w14:textId="74D4D89D" w:rsid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Groupes d’âge ciblés par votre projet :</w:t>
            </w:r>
          </w:p>
        </w:tc>
      </w:tr>
      <w:tr w:rsidR="002A0D14" w:rsidRPr="004A4D55" w14:paraId="77BB3912" w14:textId="77777777" w:rsidTr="00372E11"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37CEF494" w14:textId="5924F441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0 à 10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0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89A8D6" w14:textId="1F5D5D62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11 à 19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15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1ECFC4" w14:textId="78692D61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20 à 64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</w:t>
            </w:r>
          </w:p>
        </w:tc>
        <w:tc>
          <w:tcPr>
            <w:tcW w:w="22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156A9F" w14:textId="4CFA298A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65 à 84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ans    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01BE2C6E" w14:textId="2A808274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85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ans et plus</w:t>
            </w:r>
          </w:p>
        </w:tc>
      </w:tr>
      <w:tr w:rsidR="0055495E" w:rsidRPr="004A4D55" w14:paraId="1CDA3B41" w14:textId="77777777" w:rsidTr="00372E11">
        <w:tc>
          <w:tcPr>
            <w:tcW w:w="1063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ABD3B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6D101740" w14:textId="7E0E4BBF" w:rsidTr="00372E11"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CD620" w14:textId="24C83B8E" w:rsidR="0055495E" w:rsidRP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9E1AA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71527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Quelles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sont les clientèles ciblées par votre 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événement</w:t>
            </w:r>
            <w:r w:rsidR="00FD1F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</w:p>
        </w:tc>
      </w:tr>
      <w:tr w:rsidR="0055495E" w:rsidRPr="004A4D55" w14:paraId="4B3FF00B" w14:textId="77777777" w:rsidTr="00372E11">
        <w:tc>
          <w:tcPr>
            <w:tcW w:w="265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3A5D83" w14:textId="0B5B5184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Familles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2512A" w14:textId="1FEAAD7A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Enfants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0ABB9" w14:textId="6BCD052C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Adolescents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7922FC" w14:textId="34C00C66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Intergénérationnel           </w:t>
            </w:r>
          </w:p>
        </w:tc>
      </w:tr>
      <w:tr w:rsidR="0055495E" w:rsidRPr="004A4D55" w14:paraId="61EC37A3" w14:textId="77777777" w:rsidTr="00372E11">
        <w:tc>
          <w:tcPr>
            <w:tcW w:w="265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A6BDAC" w14:textId="3A9667D2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Besoins particuliers   </w:t>
            </w:r>
          </w:p>
        </w:tc>
        <w:tc>
          <w:tcPr>
            <w:tcW w:w="7974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708E0" w14:textId="6FF58FB1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EBEAE8A" w14:textId="050D5F9A" w:rsidR="00CA3133" w:rsidRPr="003127DC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Accessibilité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29784043" w14:textId="77777777" w:rsidTr="00CA3133">
        <w:trPr>
          <w:trHeight w:val="765"/>
        </w:trPr>
        <w:tc>
          <w:tcPr>
            <w:tcW w:w="10632" w:type="dxa"/>
            <w:shd w:val="clear" w:color="auto" w:fill="F2F2F2" w:themeFill="background1" w:themeFillShade="F2"/>
          </w:tcPr>
          <w:p w14:paraId="728D1555" w14:textId="30A17813" w:rsidR="005E26FF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3.1. </w:t>
            </w:r>
            <w:r w:rsidR="00F7621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émontrez comment l’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événement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sera accessible à l’ensemble de la population</w:t>
            </w:r>
            <w:r w:rsidR="00EE787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incluant par exemple les plus démunis, les personnes à mobilité réduite et les personnes n’ayant pas de véhicule</w:t>
            </w:r>
            <w:r w:rsidR="00D526B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4C53A609" w14:textId="77777777" w:rsidTr="00CA3133">
        <w:trPr>
          <w:trHeight w:val="937"/>
        </w:trPr>
        <w:tc>
          <w:tcPr>
            <w:tcW w:w="10632" w:type="dxa"/>
          </w:tcPr>
          <w:p w14:paraId="0FA51CEF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</w:tr>
      <w:tr w:rsidR="00170AF4" w:rsidRPr="004A4D55" w14:paraId="7C3B92B5" w14:textId="77777777" w:rsidTr="00CA3133">
        <w:trPr>
          <w:trHeight w:val="7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14:paraId="2CB02300" w14:textId="77777777" w:rsidR="00170AF4" w:rsidRDefault="00170AF4" w:rsidP="00170AF4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70AF4" w:rsidRPr="004A4D55" w14:paraId="23BAB33C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46251A1D" w14:textId="36304D76" w:rsidR="00170AF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170A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.3.2. Votre projet ou événement 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(veuillez </w:t>
            </w:r>
            <w:r w:rsidR="00FD1F2D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ne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sélectionner qu’une seule case)</w:t>
            </w:r>
          </w:p>
          <w:p w14:paraId="58CBF674" w14:textId="72EF4FFE" w:rsidR="008A243C" w:rsidRPr="008A243C" w:rsidRDefault="008A243C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***</w:t>
            </w:r>
            <w:r w:rsidR="002E49F9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Veuillez </w:t>
            </w: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vous </w:t>
            </w:r>
            <w:r w:rsidR="002E49F9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référer </w:t>
            </w:r>
            <w:r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au tableau</w:t>
            </w:r>
            <w:r w:rsidR="0083619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F67ABA"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4.1</w:t>
            </w:r>
            <w:r w:rsidRPr="00F67ABA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 du guide du demandeur pour</w:t>
            </w:r>
            <w:r w:rsidRPr="008A243C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 connaître le montant maximal pouvant être octroyé en fonction de la portée de votre projet. </w:t>
            </w:r>
          </w:p>
        </w:tc>
      </w:tr>
      <w:tr w:rsidR="00170AF4" w:rsidRPr="004A4D55" w14:paraId="6ACC3D93" w14:textId="77777777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6975B242" w14:textId="733DC0B0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uniquement aux résidents (événement local)</w:t>
            </w:r>
          </w:p>
          <w:p w14:paraId="03ECBFB1" w14:textId="3D88414D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aux résidents en plus des résidents des municipalités voisines (événement s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upra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local)</w:t>
            </w:r>
          </w:p>
          <w:p w14:paraId="06B2F6C0" w14:textId="1D28F172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citoyens de la Montérégie (événement régional)</w:t>
            </w:r>
          </w:p>
          <w:p w14:paraId="2A1E6317" w14:textId="2B0A434B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Québ</w:t>
            </w:r>
            <w:r w:rsidR="0037152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é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cois</w:t>
            </w:r>
            <w:r w:rsidR="00FD1F2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et Québécoises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(événement 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suprarégional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FD2B74" w:rsidRPr="004A4D55" w14:paraId="56ED2BBA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164B93D4" w14:textId="11AF9C71" w:rsidR="00FD2B7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.3.3.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événement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(veuillez </w:t>
            </w:r>
            <w:r w:rsidR="00FD1F2D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ne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sélectionner qu’une seule case)</w:t>
            </w:r>
          </w:p>
          <w:p w14:paraId="32E6AFA5" w14:textId="539022B4" w:rsidR="00301F2F" w:rsidRDefault="00301F2F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 xml:space="preserve">***Les événements gratuits sont FORTEMENT recommandés. </w:t>
            </w:r>
          </w:p>
        </w:tc>
      </w:tr>
      <w:tr w:rsidR="00FD2B74" w:rsidRPr="004A4D55" w14:paraId="324E65B9" w14:textId="408D1D1D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16F9D9CD" w14:textId="46C36972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tous</w:t>
            </w:r>
          </w:p>
          <w:p w14:paraId="2CBE512D" w14:textId="51B11BBF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les résidents et payant pour les non-résidents</w:t>
            </w:r>
          </w:p>
          <w:p w14:paraId="00A2C9EA" w14:textId="4DD7BD25" w:rsidR="00FD2B74" w:rsidRPr="004A4D55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Payant pour tous</w:t>
            </w:r>
          </w:p>
        </w:tc>
      </w:tr>
    </w:tbl>
    <w:p w14:paraId="6A4A4D65" w14:textId="2B30525A" w:rsidR="00EF1D71" w:rsidRPr="003127DC" w:rsidRDefault="004D608D" w:rsidP="007536AE">
      <w:pPr>
        <w:pStyle w:val="Paragraphedeliste"/>
        <w:keepNext/>
        <w:keepLines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Promotion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6C012BBF" w14:textId="77777777" w:rsidTr="00372E11">
        <w:trPr>
          <w:trHeight w:val="405"/>
        </w:trPr>
        <w:tc>
          <w:tcPr>
            <w:tcW w:w="10632" w:type="dxa"/>
            <w:shd w:val="clear" w:color="auto" w:fill="F2F2F2" w:themeFill="background1" w:themeFillShade="F2"/>
          </w:tcPr>
          <w:p w14:paraId="054610DA" w14:textId="57B9A180" w:rsidR="0086109B" w:rsidRPr="00C73921" w:rsidRDefault="00E85AA8" w:rsidP="007536AE">
            <w:pPr>
              <w:keepNext/>
              <w:keepLines/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4.1. </w:t>
            </w:r>
            <w:r w:rsidR="00883713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Détaillez</w:t>
            </w:r>
            <w:r w:rsidR="00592F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votre plan de promotion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  <w:r w:rsidR="0083619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6BEC3F63" w14:textId="77777777" w:rsidTr="00372E11">
        <w:trPr>
          <w:trHeight w:val="842"/>
        </w:trPr>
        <w:tc>
          <w:tcPr>
            <w:tcW w:w="10632" w:type="dxa"/>
          </w:tcPr>
          <w:p w14:paraId="497A17B4" w14:textId="77777777" w:rsidR="00755D80" w:rsidRPr="004A4D55" w:rsidRDefault="00755D80" w:rsidP="007536AE">
            <w:pPr>
              <w:keepNext/>
              <w:keepLines/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</w:tr>
    </w:tbl>
    <w:p w14:paraId="01887C7F" w14:textId="6C1CD2B3" w:rsidR="00023CBF" w:rsidRDefault="00023CBF"/>
    <w:p w14:paraId="28CC1092" w14:textId="74FFEA78" w:rsidR="00023CBF" w:rsidRDefault="00023CBF"/>
    <w:p w14:paraId="18D2EE4A" w14:textId="6F0C478D" w:rsidR="00B01841" w:rsidRDefault="00B01841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3544"/>
      </w:tblGrid>
      <w:tr w:rsidR="00B01841" w:rsidRPr="004A4D55" w14:paraId="2919B2D9" w14:textId="77777777" w:rsidTr="00B01841">
        <w:trPr>
          <w:trHeight w:val="405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2EAC0A00" w14:textId="0401273A" w:rsidR="00B01841" w:rsidRPr="00B01841" w:rsidRDefault="00B01841" w:rsidP="00B01841">
            <w:pPr>
              <w:keepNext/>
              <w:keepLines/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B018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lastRenderedPageBreak/>
              <w:t>1.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4.2. Pour chacun des équipements promotionnels ci-dessous, inscrivez le nombre d’items que vous souhaitez avoir. </w:t>
            </w:r>
            <w:r w:rsidRPr="00B018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5F4105AA" w14:textId="192BA242" w:rsidR="00B01841" w:rsidRDefault="00B01841" w:rsidP="00B018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***Sélectionner les éléments ci-dessous ne garantit pas leur disponibilité. Un.e conseiller.e en loisir vous contactera pour donner suite à votre demande de location. </w:t>
            </w:r>
          </w:p>
          <w:p w14:paraId="380B6B21" w14:textId="495D3BFA" w:rsidR="00B01841" w:rsidRPr="00B01841" w:rsidRDefault="00B01841" w:rsidP="00B0184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***Le coût est de 50 $ pour la location de l’ensemble de l’équipement (la livraison est incluse</w:t>
            </w:r>
            <w:r w:rsidR="0023011E">
              <w:rPr>
                <w:noProof/>
                <w:lang w:eastAsia="fr-FR"/>
              </w:rPr>
              <w:t xml:space="preserve"> et partout en Montérégie</w:t>
            </w:r>
            <w:r>
              <w:rPr>
                <w:noProof/>
                <w:lang w:eastAsia="fr-FR"/>
              </w:rPr>
              <w:t>)</w:t>
            </w:r>
          </w:p>
        </w:tc>
      </w:tr>
      <w:tr w:rsidR="00B01841" w:rsidRPr="004A4D55" w14:paraId="3DB473A1" w14:textId="4D34C27E" w:rsidTr="00B01841">
        <w:trPr>
          <w:trHeight w:val="242"/>
        </w:trPr>
        <w:tc>
          <w:tcPr>
            <w:tcW w:w="3969" w:type="dxa"/>
            <w:tcBorders>
              <w:right w:val="nil"/>
            </w:tcBorders>
          </w:tcPr>
          <w:p w14:paraId="59EEEAD9" w14:textId="175A856A" w:rsidR="00B01841" w:rsidRPr="004A4D55" w:rsidRDefault="00B01841" w:rsidP="00022C29">
            <w:pPr>
              <w:keepNext/>
              <w:keepLines/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Tente promotionnelle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00BA4D1" w14:textId="4448CD9A" w:rsidR="00B01841" w:rsidRPr="004A4D55" w:rsidRDefault="00B01841" w:rsidP="00022C29">
            <w:pPr>
              <w:keepNext/>
              <w:keepLines/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Oriflamme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544" w:type="dxa"/>
            <w:tcBorders>
              <w:left w:val="nil"/>
            </w:tcBorders>
          </w:tcPr>
          <w:p w14:paraId="7C164232" w14:textId="66985416" w:rsidR="00B01841" w:rsidRPr="004A4D55" w:rsidRDefault="00B01841" w:rsidP="00022C29">
            <w:pPr>
              <w:keepNext/>
              <w:keepLines/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Banderolles festives (fanions)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4D55" w:rsidRPr="004A4D55" w14:paraId="63D10C42" w14:textId="77777777" w:rsidTr="00B01841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14:paraId="03F83334" w14:textId="403016E6" w:rsidR="005E26FF" w:rsidRPr="003127DC" w:rsidRDefault="00BD4F84" w:rsidP="003127DC">
            <w:pPr>
              <w:pStyle w:val="Paragraphedeliste"/>
              <w:numPr>
                <w:ilvl w:val="0"/>
                <w:numId w:val="11"/>
              </w:numPr>
              <w:tabs>
                <w:tab w:val="left" w:pos="540"/>
                <w:tab w:val="left" w:pos="720"/>
              </w:tabs>
              <w:spacing w:before="240" w:after="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127D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t>PÉRENNITÉ</w:t>
            </w:r>
          </w:p>
        </w:tc>
      </w:tr>
      <w:tr w:rsidR="004A4D55" w:rsidRPr="004A4D55" w14:paraId="7E58379E" w14:textId="77777777" w:rsidTr="00B01841">
        <w:tc>
          <w:tcPr>
            <w:tcW w:w="10632" w:type="dxa"/>
            <w:gridSpan w:val="3"/>
            <w:shd w:val="clear" w:color="auto" w:fill="F2F2F2" w:themeFill="background1" w:themeFillShade="F2"/>
          </w:tcPr>
          <w:p w14:paraId="65D02CEC" w14:textId="462C8260" w:rsidR="005E26FF" w:rsidRPr="00C73921" w:rsidRDefault="00C73921" w:rsidP="00F67ABA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 </w:t>
            </w:r>
            <w:r w:rsidR="00301F2F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Quels sont les impacts à long terme de votre événement?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5</w:t>
            </w:r>
            <w:r w:rsidR="0083619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lignes)</w:t>
            </w:r>
          </w:p>
        </w:tc>
      </w:tr>
      <w:tr w:rsidR="00D93CBB" w:rsidRPr="004A4D55" w14:paraId="43AFE863" w14:textId="77777777" w:rsidTr="00B01841">
        <w:trPr>
          <w:trHeight w:val="1187"/>
        </w:trPr>
        <w:tc>
          <w:tcPr>
            <w:tcW w:w="10632" w:type="dxa"/>
            <w:gridSpan w:val="3"/>
          </w:tcPr>
          <w:p w14:paraId="195A9918" w14:textId="24B3193B" w:rsidR="00D93CBB" w:rsidRPr="004A4D55" w:rsidRDefault="00BD4F84" w:rsidP="008F400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162D20A" w14:textId="6445AECA" w:rsidR="003127DC" w:rsidRPr="00E85AA8" w:rsidRDefault="003127DC" w:rsidP="00E85AA8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E85AA8">
        <w:rPr>
          <w:rFonts w:asciiTheme="minorHAnsi" w:hAnsiTheme="minorHAnsi" w:cstheme="minorHAnsi"/>
          <w:b/>
          <w:bCs/>
          <w:sz w:val="26"/>
          <w:szCs w:val="26"/>
        </w:rPr>
        <w:t>RÉALISATION</w:t>
      </w:r>
    </w:p>
    <w:p w14:paraId="368997FC" w14:textId="7454A544" w:rsidR="002E49F9" w:rsidRDefault="008F4005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Équipement de plein air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283"/>
        <w:gridCol w:w="2127"/>
        <w:gridCol w:w="1417"/>
        <w:gridCol w:w="2545"/>
      </w:tblGrid>
      <w:tr w:rsidR="002E49F9" w14:paraId="662B9A75" w14:textId="7BB49E01" w:rsidTr="00C767E5">
        <w:trPr>
          <w:trHeight w:val="395"/>
        </w:trPr>
        <w:tc>
          <w:tcPr>
            <w:tcW w:w="6658" w:type="dxa"/>
            <w:gridSpan w:val="3"/>
            <w:shd w:val="clear" w:color="auto" w:fill="F2F2F2" w:themeFill="background1" w:themeFillShade="F2"/>
            <w:vAlign w:val="center"/>
          </w:tcPr>
          <w:p w14:paraId="250905AE" w14:textId="02806DF3" w:rsidR="002E49F9" w:rsidRPr="00F67ABA" w:rsidRDefault="002E49F9" w:rsidP="00F67ABA">
            <w:pPr>
              <w:pStyle w:val="Paragraphedeliste"/>
              <w:numPr>
                <w:ilvl w:val="2"/>
                <w:numId w:val="11"/>
              </w:numPr>
              <w:spacing w:before="120" w:after="0" w:line="240" w:lineRule="auto"/>
              <w:ind w:left="589" w:right="162" w:hanging="567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événement nécessite-t-il de l’équipement de plein air?</w:t>
            </w:r>
          </w:p>
        </w:tc>
        <w:tc>
          <w:tcPr>
            <w:tcW w:w="3962" w:type="dxa"/>
            <w:gridSpan w:val="2"/>
            <w:vAlign w:val="center"/>
          </w:tcPr>
          <w:p w14:paraId="5B1E7AA8" w14:textId="2E58B5C9" w:rsidR="002E49F9" w:rsidRPr="00C767E5" w:rsidRDefault="00C767E5" w:rsidP="00883713">
            <w:pPr>
              <w:spacing w:before="120" w:after="120"/>
              <w:ind w:right="162"/>
              <w:jc w:val="center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7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Oui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8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Non</w:t>
            </w:r>
          </w:p>
        </w:tc>
      </w:tr>
      <w:tr w:rsidR="00883713" w14:paraId="0EC3D857" w14:textId="2FC99BF1" w:rsidTr="00883713">
        <w:trPr>
          <w:trHeight w:val="274"/>
        </w:trPr>
        <w:tc>
          <w:tcPr>
            <w:tcW w:w="45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16F34" w14:textId="67A9AB34" w:rsidR="00883713" w:rsidRPr="00F67ABA" w:rsidRDefault="00F67ABA" w:rsidP="00F67ABA">
            <w:pPr>
              <w:spacing w:before="120" w:after="120"/>
              <w:ind w:left="22"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1.2. </w:t>
            </w:r>
            <w:r w:rsidR="00883713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Si oui, détaillez les équipements nécessaires : </w:t>
            </w:r>
          </w:p>
        </w:tc>
        <w:tc>
          <w:tcPr>
            <w:tcW w:w="60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039CD" w14:textId="3C959544" w:rsidR="00883713" w:rsidRDefault="00653EBF" w:rsidP="00883713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9"/>
          </w:p>
        </w:tc>
      </w:tr>
      <w:tr w:rsidR="002E49F9" w14:paraId="7E6A6326" w14:textId="77777777" w:rsidTr="00C767E5">
        <w:trPr>
          <w:trHeight w:val="274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C77BD" w14:textId="201317D9" w:rsidR="002E49F9" w:rsidRPr="00F67ABA" w:rsidRDefault="00653EBF" w:rsidP="00F67ABA">
            <w:pPr>
              <w:pStyle w:val="Paragraphedeliste"/>
              <w:numPr>
                <w:ilvl w:val="2"/>
                <w:numId w:val="16"/>
              </w:numPr>
              <w:spacing w:before="12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Précisez où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vous </w:t>
            </w:r>
            <w:r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vous 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procurerez ce</w:t>
            </w:r>
            <w:r w:rsidR="00242D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2E49F9" w:rsidRP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équipement</w:t>
            </w:r>
            <w:r w:rsidR="00242D4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s</w:t>
            </w:r>
            <w:r w:rsidR="00FD1F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</w:p>
        </w:tc>
      </w:tr>
      <w:tr w:rsidR="002E49F9" w14:paraId="4A870296" w14:textId="63B4434B" w:rsidTr="00C767E5">
        <w:trPr>
          <w:trHeight w:val="293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14:paraId="6B2D78FA" w14:textId="29A476F6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4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0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Location avec 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e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programme </w:t>
            </w:r>
            <w:hyperlink r:id="rId9" w:history="1">
              <w:r w:rsidR="002E49F9" w:rsidRPr="00F67ABA">
                <w:rPr>
                  <w:rStyle w:val="Lienhypertexte"/>
                  <w:rFonts w:ascii="Calibri" w:eastAsia="Times New Roman" w:hAnsi="Calibri"/>
                  <w:noProof/>
                  <w:sz w:val="20"/>
                  <w:szCs w:val="20"/>
                  <w:lang w:eastAsia="fr-FR"/>
                </w:rPr>
                <w:t>Invent’air</w:t>
              </w:r>
            </w:hyperlink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056815" w14:textId="70162A3A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1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Location avec une compagnie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  <w:vAlign w:val="center"/>
          </w:tcPr>
          <w:p w14:paraId="1586707C" w14:textId="1A94E1C8" w:rsidR="002E49F9" w:rsidRPr="00C767E5" w:rsidRDefault="00C767E5" w:rsidP="00C767E5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12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E49F9" w:rsidRPr="00C767E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Achat d’équipement</w:t>
            </w:r>
          </w:p>
        </w:tc>
      </w:tr>
    </w:tbl>
    <w:p w14:paraId="282CD535" w14:textId="77777777" w:rsidR="002E49F9" w:rsidRPr="002E49F9" w:rsidRDefault="002E49F9" w:rsidP="002E49F9">
      <w:pPr>
        <w:spacing w:after="0"/>
        <w:rPr>
          <w:rFonts w:cstheme="minorHAnsi"/>
          <w:b/>
          <w:bCs/>
        </w:rPr>
      </w:pPr>
    </w:p>
    <w:p w14:paraId="604F73F1" w14:textId="30EE06DA" w:rsidR="003127DC" w:rsidRPr="00E85AA8" w:rsidRDefault="00E85AA8" w:rsidP="00F67ABA">
      <w:pPr>
        <w:pStyle w:val="Paragraphedeliste"/>
        <w:numPr>
          <w:ilvl w:val="1"/>
          <w:numId w:val="16"/>
        </w:numPr>
        <w:spacing w:after="0"/>
        <w:rPr>
          <w:rFonts w:asciiTheme="minorHAnsi" w:hAnsiTheme="minorHAnsi" w:cstheme="minorHAnsi"/>
          <w:b/>
          <w:bCs/>
        </w:rPr>
      </w:pPr>
      <w:r w:rsidRPr="00E85AA8">
        <w:rPr>
          <w:rFonts w:asciiTheme="minorHAnsi" w:hAnsiTheme="minorHAnsi" w:cstheme="minorHAnsi"/>
          <w:b/>
          <w:bCs/>
        </w:rPr>
        <w:t>Contribution autre que ce fonds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289"/>
        <w:gridCol w:w="1701"/>
        <w:gridCol w:w="2694"/>
        <w:gridCol w:w="2948"/>
      </w:tblGrid>
      <w:tr w:rsidR="003447F4" w:rsidRPr="004A4D55" w14:paraId="15F3A80C" w14:textId="4E47100D" w:rsidTr="00E85AA8">
        <w:trPr>
          <w:trHeight w:val="184"/>
        </w:trPr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BDEE7" w14:textId="7F280BFC" w:rsidR="008F6080" w:rsidRPr="00C73921" w:rsidRDefault="00F31F97" w:rsidP="00C73921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447F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Qui assumera les taxes?</w:t>
            </w:r>
            <w:r w:rsidR="008F6080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7251DC3" w14:textId="34FAE727" w:rsidR="003447F4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Les taxes doivent être prises en charge par une contribution autre que celle du fonds.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F9752" w14:textId="66F5EFE2" w:rsidR="003447F4" w:rsidRPr="00154C5A" w:rsidRDefault="008F6080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73921" w:rsidRPr="004A4D55" w14:paraId="2C0F5ACD" w14:textId="77777777" w:rsidTr="00E85AA8">
        <w:trPr>
          <w:trHeight w:val="184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716B7" w14:textId="77777777" w:rsid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D4F84" w:rsidRPr="004A4D55" w14:paraId="465B89BD" w14:textId="77777777" w:rsidTr="00E85AA8">
        <w:trPr>
          <w:trHeight w:val="18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2C2DF" w14:textId="1F786461" w:rsidR="00BD4F84" w:rsidRDefault="00F31F97" w:rsidP="008F6080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F67AB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 </w:t>
            </w:r>
            <w:r w:rsidR="00BD4F84" w:rsidRPr="00154C5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Indiquez les contributions autres que ce fonds que vous recevrez pour votre projet :</w:t>
            </w:r>
          </w:p>
          <w:p w14:paraId="2E1A69DA" w14:textId="2257A6CD" w:rsidR="008F6080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Au minimum, une case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parmi celles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71527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qui sont 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ci-dessous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doit être cochée considérant que les taxes doivent être prises en charge par une contribution autre que celle du fonds. </w:t>
            </w:r>
          </w:p>
        </w:tc>
      </w:tr>
      <w:tr w:rsidR="00154C5A" w:rsidRPr="004A4D55" w14:paraId="5C764BF8" w14:textId="275ABE86" w:rsidTr="00372E11">
        <w:trPr>
          <w:trHeight w:val="352"/>
        </w:trPr>
        <w:tc>
          <w:tcPr>
            <w:tcW w:w="3289" w:type="dxa"/>
            <w:tcBorders>
              <w:bottom w:val="nil"/>
              <w:right w:val="nil"/>
            </w:tcBorders>
            <w:vAlign w:val="center"/>
          </w:tcPr>
          <w:p w14:paraId="276B5A5C" w14:textId="69F776EE" w:rsidR="00154C5A" w:rsidRDefault="00154C5A" w:rsidP="00372E11">
            <w:pPr>
              <w:spacing w:before="120"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Contribution du demandeur 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</w:tcBorders>
          </w:tcPr>
          <w:p w14:paraId="5F4BD8A5" w14:textId="2521E6C0" w:rsidR="00154C5A" w:rsidRDefault="00154C5A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447F4" w:rsidRPr="004A4D55" w14:paraId="49403207" w14:textId="7AEAE35F" w:rsidTr="00372E11">
        <w:trPr>
          <w:trHeight w:val="134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07B504" w14:textId="28736799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financiers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80FBA" w14:textId="307836B9" w:rsidR="003447F4" w:rsidRP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A3FB" w14:textId="53C03745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00F98AF2" w14:textId="1CA9AE71" w:rsidTr="00372E11">
        <w:trPr>
          <w:trHeight w:val="70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EE28AF" w14:textId="3AA83E7C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en services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B96EC" w14:textId="18D4A2DA" w:rsidR="003447F4" w:rsidRP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E7AA" w14:textId="10153666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21A1994B" w14:textId="77777777" w:rsidTr="00372E11">
        <w:trPr>
          <w:trHeight w:val="373"/>
        </w:trPr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CAAEC7" w14:textId="7A761104" w:rsidR="003447F4" w:rsidRDefault="003447F4" w:rsidP="00372E11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7C18F2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Appui (autre) de partenaires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9FE85A" w14:textId="77777777" w:rsidR="003447F4" w:rsidRDefault="003447F4" w:rsidP="007536AE">
            <w:pPr>
              <w:spacing w:after="60"/>
              <w:ind w:right="158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009D1B3" w14:textId="77777777" w:rsidR="00EB2B60" w:rsidRDefault="00EB2B60">
      <w:pPr>
        <w:rPr>
          <w:rFonts w:eastAsia="Book Antiqua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6CEAA01F" w14:textId="4BD61C55" w:rsidR="00C27421" w:rsidRPr="00E85AA8" w:rsidRDefault="00CA3133" w:rsidP="00F67ABA">
      <w:pPr>
        <w:pStyle w:val="Paragraphedeliste"/>
        <w:numPr>
          <w:ilvl w:val="1"/>
          <w:numId w:val="16"/>
        </w:numPr>
        <w:spacing w:before="240" w:after="0"/>
        <w:rPr>
          <w:rFonts w:asciiTheme="minorHAnsi" w:hAnsiTheme="minorHAnsi" w:cstheme="minorHAnsi"/>
        </w:rPr>
      </w:pPr>
      <w:r w:rsidRPr="00E85AA8">
        <w:rPr>
          <w:rFonts w:asciiTheme="minorHAnsi" w:hAnsiTheme="minorHAnsi" w:cstheme="minorHAnsi"/>
          <w:b/>
          <w:bCs/>
        </w:rPr>
        <w:lastRenderedPageBreak/>
        <w:t>Montage financier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134"/>
        <w:gridCol w:w="1559"/>
        <w:gridCol w:w="1311"/>
      </w:tblGrid>
      <w:tr w:rsidR="00BA5ADD" w:rsidRPr="00BD4A9A" w14:paraId="024B21B2" w14:textId="77777777" w:rsidTr="00B36166">
        <w:trPr>
          <w:trHeight w:val="77"/>
          <w:jc w:val="center"/>
        </w:trPr>
        <w:tc>
          <w:tcPr>
            <w:tcW w:w="10520" w:type="dxa"/>
            <w:gridSpan w:val="4"/>
            <w:tcBorders>
              <w:top w:val="single" w:sz="4" w:space="0" w:color="auto"/>
            </w:tcBorders>
            <w:shd w:val="clear" w:color="auto" w:fill="025159"/>
            <w:vAlign w:val="center"/>
          </w:tcPr>
          <w:p w14:paraId="6896F53D" w14:textId="56EEB8DF" w:rsidR="00BA5ADD" w:rsidRPr="00BA5ADD" w:rsidRDefault="00BA5ADD" w:rsidP="007536AE">
            <w:pPr>
              <w:spacing w:before="60" w:after="60"/>
              <w:rPr>
                <w:rFonts w:cstheme="minorHAnsi"/>
                <w:b/>
                <w:bCs/>
                <w:sz w:val="24"/>
                <w:szCs w:val="18"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t>DÉPENSES</w:t>
            </w:r>
          </w:p>
        </w:tc>
      </w:tr>
      <w:tr w:rsidR="00D526B4" w:rsidRPr="007536AE" w14:paraId="61185F0D" w14:textId="77777777" w:rsidTr="00CA3133">
        <w:trPr>
          <w:trHeight w:val="163"/>
          <w:jc w:val="center"/>
        </w:trPr>
        <w:tc>
          <w:tcPr>
            <w:tcW w:w="105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F46B5" w14:textId="77777777" w:rsidR="00D526B4" w:rsidRPr="007536AE" w:rsidRDefault="00D526B4" w:rsidP="00BA5ADD">
            <w:pPr>
              <w:rPr>
                <w:rFonts w:cstheme="minorHAnsi"/>
                <w:b/>
                <w:bCs/>
                <w:sz w:val="12"/>
                <w:szCs w:val="6"/>
              </w:rPr>
            </w:pPr>
          </w:p>
        </w:tc>
      </w:tr>
      <w:tr w:rsidR="000F6C47" w:rsidRPr="00BD4A9A" w14:paraId="263688AB" w14:textId="77777777" w:rsidTr="00B36166">
        <w:trPr>
          <w:trHeight w:val="800"/>
          <w:jc w:val="center"/>
        </w:trPr>
        <w:tc>
          <w:tcPr>
            <w:tcW w:w="10520" w:type="dxa"/>
            <w:gridSpan w:val="4"/>
            <w:shd w:val="clear" w:color="auto" w:fill="C8EADA"/>
            <w:vAlign w:val="center"/>
          </w:tcPr>
          <w:p w14:paraId="52A7DE15" w14:textId="7B80B9A3" w:rsidR="000F6C47" w:rsidRPr="00C73921" w:rsidRDefault="00F31F97" w:rsidP="00C73921">
            <w:pPr>
              <w:rPr>
                <w:rFonts w:cstheme="minorHAnsi"/>
                <w:b/>
                <w:bCs/>
                <w:sz w:val="24"/>
                <w:szCs w:val="18"/>
              </w:rPr>
            </w:pPr>
            <w:r>
              <w:rPr>
                <w:rFonts w:cstheme="minorHAnsi"/>
                <w:b/>
                <w:bCs/>
                <w:sz w:val="24"/>
                <w:szCs w:val="18"/>
              </w:rPr>
              <w:t>3</w:t>
            </w:r>
            <w:r w:rsidR="00C73921" w:rsidRPr="00C73921">
              <w:rPr>
                <w:rFonts w:cstheme="minorHAnsi"/>
                <w:b/>
                <w:bCs/>
                <w:sz w:val="24"/>
                <w:szCs w:val="18"/>
              </w:rPr>
              <w:t>.</w:t>
            </w:r>
            <w:r w:rsidR="00F67ABA">
              <w:rPr>
                <w:rFonts w:cstheme="minorHAnsi"/>
                <w:b/>
                <w:bCs/>
                <w:sz w:val="24"/>
                <w:szCs w:val="18"/>
              </w:rPr>
              <w:t>3</w:t>
            </w:r>
            <w:r w:rsidR="00C73921">
              <w:rPr>
                <w:rFonts w:cstheme="minorHAnsi"/>
                <w:b/>
                <w:bCs/>
                <w:sz w:val="24"/>
                <w:szCs w:val="18"/>
              </w:rPr>
              <w:t xml:space="preserve">.1. </w:t>
            </w:r>
            <w:r w:rsidR="000E103A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TABLEAU DES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</w:rPr>
              <w:t xml:space="preserve">DÉPENSES </w:t>
            </w:r>
            <w:r w:rsidR="000F6C47" w:rsidRPr="00C73921">
              <w:rPr>
                <w:rFonts w:cstheme="minorHAnsi"/>
                <w:b/>
                <w:bCs/>
                <w:sz w:val="24"/>
                <w:szCs w:val="18"/>
                <w:u w:val="single"/>
              </w:rPr>
              <w:t>ADMISSIBLES</w:t>
            </w:r>
          </w:p>
          <w:p w14:paraId="5B2B4658" w14:textId="6FC3D5DB" w:rsidR="000F6C47" w:rsidRPr="00BA5ADD" w:rsidRDefault="000F6C47" w:rsidP="00BA5ADD">
            <w:pPr>
              <w:rPr>
                <w:rFonts w:cstheme="minorHAnsi"/>
                <w:b/>
                <w:bCs/>
                <w:i/>
                <w:iCs/>
                <w:szCs w:val="18"/>
              </w:rPr>
            </w:pPr>
            <w:r w:rsidRPr="00BA5ADD">
              <w:rPr>
                <w:rFonts w:cstheme="minorHAnsi"/>
                <w:i/>
                <w:iCs/>
                <w:sz w:val="20"/>
                <w:szCs w:val="16"/>
              </w:rPr>
              <w:t>***Considérant que les taxes ne sont pas admissibles, veuillez détailler</w:t>
            </w:r>
            <w:r w:rsidR="009D6B04"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toutes les dépenses de votre projet SANS les taxes. Vous serez invités à écrire les taxes de chacune de ces dépenses dans la section «</w:t>
            </w:r>
            <w:r w:rsidR="0083619C">
              <w:rPr>
                <w:rFonts w:cstheme="minorHAnsi"/>
                <w:i/>
                <w:iCs/>
                <w:sz w:val="20"/>
                <w:szCs w:val="16"/>
              </w:rPr>
              <w:t> 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dépenses non</w:t>
            </w:r>
            <w:r w:rsidR="00233692">
              <w:rPr>
                <w:rFonts w:cstheme="minorHAnsi"/>
                <w:i/>
                <w:iCs/>
                <w:sz w:val="20"/>
                <w:szCs w:val="16"/>
              </w:rPr>
              <w:t xml:space="preserve"> 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admissibles</w:t>
            </w:r>
            <w:r w:rsidR="0083619C">
              <w:rPr>
                <w:rFonts w:cstheme="minorHAnsi"/>
                <w:i/>
                <w:iCs/>
                <w:sz w:val="20"/>
                <w:szCs w:val="16"/>
              </w:rPr>
              <w:t> 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»</w:t>
            </w:r>
            <w:r w:rsidR="00FF0F15">
              <w:rPr>
                <w:rFonts w:cstheme="minorHAnsi"/>
                <w:i/>
                <w:iCs/>
                <w:sz w:val="20"/>
                <w:szCs w:val="16"/>
              </w:rPr>
              <w:t xml:space="preserve"> (tableau de la page suivante)</w:t>
            </w:r>
            <w:r w:rsidRPr="00BA5ADD">
              <w:rPr>
                <w:rFonts w:cstheme="minorHAnsi"/>
                <w:i/>
                <w:iCs/>
                <w:sz w:val="20"/>
                <w:szCs w:val="16"/>
              </w:rPr>
              <w:t>.</w:t>
            </w:r>
          </w:p>
        </w:tc>
      </w:tr>
      <w:tr w:rsidR="00023CBF" w:rsidRPr="00BD4A9A" w14:paraId="3ECA4815" w14:textId="77777777" w:rsidTr="00023CBF">
        <w:trPr>
          <w:trHeight w:val="800"/>
          <w:jc w:val="center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16D6FA87" w14:textId="1C14C680" w:rsidR="00023CBF" w:rsidRPr="00BD4A9A" w:rsidRDefault="00023CBF" w:rsidP="004D62F6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admissibles</w:t>
            </w:r>
          </w:p>
          <w:p w14:paraId="5055B7C0" w14:textId="77777777" w:rsidR="00023CBF" w:rsidRPr="00BD4A9A" w:rsidRDefault="00023CB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772F20" w14:textId="77777777" w:rsidR="00023CBF" w:rsidRPr="00BD4A9A" w:rsidRDefault="00023CB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578118" w14:textId="77777777" w:rsidR="00023CBF" w:rsidRPr="00BD4A9A" w:rsidRDefault="00023CB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7A69901B" w14:textId="7FFA3891" w:rsidR="00023CBF" w:rsidRPr="00BD4A9A" w:rsidRDefault="00023CBF" w:rsidP="004D62F6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</w:tr>
      <w:tr w:rsidR="00477B3F" w:rsidRPr="00BD4A9A" w14:paraId="4EBE0E5C" w14:textId="77777777" w:rsidTr="00CA3133">
        <w:trPr>
          <w:jc w:val="center"/>
        </w:trPr>
        <w:tc>
          <w:tcPr>
            <w:tcW w:w="10520" w:type="dxa"/>
            <w:gridSpan w:val="4"/>
            <w:shd w:val="clear" w:color="auto" w:fill="F2F2F2" w:themeFill="background1" w:themeFillShade="F2"/>
          </w:tcPr>
          <w:p w14:paraId="33AEAA0A" w14:textId="07093DE7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A-Détail des coûts </w:t>
            </w:r>
            <w:r w:rsidR="00233692">
              <w:rPr>
                <w:rFonts w:cstheme="minorHAnsi"/>
                <w:b/>
                <w:bCs/>
                <w:szCs w:val="18"/>
              </w:rPr>
              <w:t>pour l’</w:t>
            </w:r>
            <w:r w:rsidRPr="00BD4A9A">
              <w:rPr>
                <w:rFonts w:cstheme="minorHAnsi"/>
                <w:b/>
                <w:bCs/>
                <w:szCs w:val="18"/>
              </w:rPr>
              <w:t>achat d’équipement</w:t>
            </w:r>
            <w:r w:rsidR="00233692">
              <w:rPr>
                <w:rFonts w:cstheme="minorHAnsi"/>
                <w:b/>
                <w:bCs/>
                <w:szCs w:val="18"/>
              </w:rPr>
              <w:t>s</w:t>
            </w:r>
          </w:p>
        </w:tc>
      </w:tr>
      <w:tr w:rsidR="00023CBF" w:rsidRPr="00BD4A9A" w14:paraId="56459633" w14:textId="77777777" w:rsidTr="00023CBF">
        <w:trPr>
          <w:jc w:val="center"/>
        </w:trPr>
        <w:tc>
          <w:tcPr>
            <w:tcW w:w="6516" w:type="dxa"/>
          </w:tcPr>
          <w:p w14:paraId="6C39B942" w14:textId="182CCFE6" w:rsidR="00023CBF" w:rsidRPr="00BD4A9A" w:rsidRDefault="00023CBF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7D851102" w14:textId="0A30788F" w:rsidR="00023CBF" w:rsidRPr="00BD4A9A" w:rsidRDefault="00023CBF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74EA79A0" w14:textId="7A3064E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36E3720" w14:textId="33F63D85" w:rsidR="00023CBF" w:rsidRPr="00BD4A9A" w:rsidRDefault="00023CBF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F70C234" w14:textId="77777777" w:rsidTr="00023CBF">
        <w:trPr>
          <w:jc w:val="center"/>
        </w:trPr>
        <w:tc>
          <w:tcPr>
            <w:tcW w:w="6516" w:type="dxa"/>
          </w:tcPr>
          <w:p w14:paraId="1D987B44" w14:textId="34AE048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7DBDA921" w14:textId="12F1C48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700E577D" w14:textId="2D9AF324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321B6DB" w14:textId="2A8053E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6F9A2A2" w14:textId="77777777" w:rsidTr="00023CBF">
        <w:trPr>
          <w:jc w:val="center"/>
        </w:trPr>
        <w:tc>
          <w:tcPr>
            <w:tcW w:w="6516" w:type="dxa"/>
          </w:tcPr>
          <w:p w14:paraId="63AF8460" w14:textId="50FA5E4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5F765427" w14:textId="2FFF52C9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98750FB" w14:textId="2C6E7908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C605715" w14:textId="78286E52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FE992FB" w14:textId="77777777" w:rsidTr="00023CBF">
        <w:trPr>
          <w:jc w:val="center"/>
        </w:trPr>
        <w:tc>
          <w:tcPr>
            <w:tcW w:w="6516" w:type="dxa"/>
          </w:tcPr>
          <w:p w14:paraId="74082290" w14:textId="0B22FE3C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7722D45D" w14:textId="587FF878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0E39DCEA" w14:textId="3B800C3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18856111" w14:textId="5E3885AA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8B8F509" w14:textId="77777777" w:rsidTr="00023CBF">
        <w:trPr>
          <w:jc w:val="center"/>
        </w:trPr>
        <w:tc>
          <w:tcPr>
            <w:tcW w:w="6516" w:type="dxa"/>
          </w:tcPr>
          <w:p w14:paraId="4BD29295" w14:textId="5552C336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684E3B30" w14:textId="6317CEC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C419135" w14:textId="3A608E5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4AA78C2A" w14:textId="1D17B502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B6069B0" w14:textId="77777777" w:rsidTr="00023CBF">
        <w:trPr>
          <w:jc w:val="center"/>
        </w:trPr>
        <w:tc>
          <w:tcPr>
            <w:tcW w:w="6516" w:type="dxa"/>
          </w:tcPr>
          <w:p w14:paraId="3601CBE6" w14:textId="3A4512FC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7DF8054E" w14:textId="06F61EA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EF06E82" w14:textId="360B8FA8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E68F3DE" w14:textId="2D601DD3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77B3F" w:rsidRPr="00BD4A9A" w14:paraId="19116A66" w14:textId="77777777" w:rsidTr="00CA3133">
        <w:trPr>
          <w:jc w:val="center"/>
        </w:trPr>
        <w:tc>
          <w:tcPr>
            <w:tcW w:w="10520" w:type="dxa"/>
            <w:gridSpan w:val="4"/>
            <w:shd w:val="clear" w:color="auto" w:fill="F2F2F2" w:themeFill="background1" w:themeFillShade="F2"/>
          </w:tcPr>
          <w:p w14:paraId="381BAEE5" w14:textId="7C5B02FC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 des coûts d’aménagement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ocation/achat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 de 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matériel, ressources humaines </w:t>
            </w:r>
            <w:r w:rsidR="00233692">
              <w:rPr>
                <w:rFonts w:cstheme="minorHAnsi"/>
                <w:b/>
                <w:bCs/>
                <w:szCs w:val="18"/>
              </w:rPr>
              <w:t>[</w:t>
            </w:r>
            <w:r w:rsidRPr="00BD4A9A">
              <w:rPr>
                <w:rFonts w:cstheme="minorHAnsi"/>
                <w:b/>
                <w:bCs/>
                <w:szCs w:val="18"/>
              </w:rPr>
              <w:t>salaire, honoraire, autres</w:t>
            </w:r>
            <w:r w:rsidR="00233692">
              <w:rPr>
                <w:rFonts w:cstheme="minorHAnsi"/>
                <w:b/>
                <w:bCs/>
                <w:szCs w:val="18"/>
              </w:rPr>
              <w:t>])</w:t>
            </w:r>
          </w:p>
        </w:tc>
      </w:tr>
      <w:tr w:rsidR="00023CBF" w:rsidRPr="00BD4A9A" w14:paraId="1FA5D556" w14:textId="77777777" w:rsidTr="00023CBF">
        <w:trPr>
          <w:jc w:val="center"/>
        </w:trPr>
        <w:tc>
          <w:tcPr>
            <w:tcW w:w="6516" w:type="dxa"/>
          </w:tcPr>
          <w:p w14:paraId="4C2B9169" w14:textId="23EB3DBB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3E76587D" w14:textId="12ABE2B6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D2D8A1A" w14:textId="7492F1A0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B1354B8" w14:textId="7F4CDA19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7340AB9" w14:textId="77777777" w:rsidTr="00023CBF">
        <w:trPr>
          <w:jc w:val="center"/>
        </w:trPr>
        <w:tc>
          <w:tcPr>
            <w:tcW w:w="6516" w:type="dxa"/>
          </w:tcPr>
          <w:p w14:paraId="37F60A73" w14:textId="1226F077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74FBBF2E" w14:textId="7AE3C2E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78E24D01" w14:textId="444C7FE9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2E3C61C" w14:textId="2F0905E7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A5A14CD" w14:textId="77777777" w:rsidTr="00023CBF">
        <w:trPr>
          <w:jc w:val="center"/>
        </w:trPr>
        <w:tc>
          <w:tcPr>
            <w:tcW w:w="6516" w:type="dxa"/>
          </w:tcPr>
          <w:p w14:paraId="775F80B1" w14:textId="1EAC9A7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25D8FE0A" w14:textId="5EAE2B6E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096834D" w14:textId="291E7C2B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70AF90FC" w14:textId="02E4FEAD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38C398C" w14:textId="77777777" w:rsidTr="00023CBF">
        <w:trPr>
          <w:jc w:val="center"/>
        </w:trPr>
        <w:tc>
          <w:tcPr>
            <w:tcW w:w="6516" w:type="dxa"/>
          </w:tcPr>
          <w:p w14:paraId="34F3BB11" w14:textId="7D3E929B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055C413D" w14:textId="648B3B1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3F3F6E44" w14:textId="118E4CD3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6EFF4F25" w14:textId="24F6E9C4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DD03E5F" w14:textId="77777777" w:rsidTr="00023CBF">
        <w:trPr>
          <w:jc w:val="center"/>
        </w:trPr>
        <w:tc>
          <w:tcPr>
            <w:tcW w:w="6516" w:type="dxa"/>
          </w:tcPr>
          <w:p w14:paraId="66076EC3" w14:textId="051BDA8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46310D79" w14:textId="189A426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62DEC49B" w14:textId="1B25EDE8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66863FA" w14:textId="632E0DA8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DA1862E" w14:textId="77777777" w:rsidTr="00023CBF">
        <w:trPr>
          <w:jc w:val="center"/>
        </w:trPr>
        <w:tc>
          <w:tcPr>
            <w:tcW w:w="6516" w:type="dxa"/>
          </w:tcPr>
          <w:p w14:paraId="0823449A" w14:textId="5CAB2D46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4C0B72CE" w14:textId="2DF4AC73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6E401EC7" w14:textId="19249A0D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198EFD8B" w14:textId="4A76792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9AB44FC" w14:textId="77777777" w:rsidTr="00023CBF">
        <w:trPr>
          <w:jc w:val="center"/>
        </w:trPr>
        <w:tc>
          <w:tcPr>
            <w:tcW w:w="6516" w:type="dxa"/>
          </w:tcPr>
          <w:p w14:paraId="728C19EB" w14:textId="78A92AA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03CB4DDA" w14:textId="0CD551E9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97652E1" w14:textId="4742B9A3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7632E5EA" w14:textId="25FD07F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77B3F" w:rsidRPr="00BD4A9A" w14:paraId="36C94E28" w14:textId="77777777" w:rsidTr="00CA3133">
        <w:trPr>
          <w:jc w:val="center"/>
        </w:trPr>
        <w:tc>
          <w:tcPr>
            <w:tcW w:w="10520" w:type="dxa"/>
            <w:gridSpan w:val="4"/>
            <w:shd w:val="clear" w:color="auto" w:fill="F2F2F2" w:themeFill="background1" w:themeFillShade="F2"/>
          </w:tcPr>
          <w:p w14:paraId="51A4B53A" w14:textId="233C04F9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 des coûts relatifs à un événement (</w:t>
            </w:r>
            <w:r w:rsidR="00233692"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ocation </w:t>
            </w:r>
            <w:r w:rsidR="0083619C">
              <w:rPr>
                <w:rFonts w:cstheme="minorHAnsi"/>
                <w:b/>
                <w:bCs/>
                <w:szCs w:val="18"/>
              </w:rPr>
              <w:t xml:space="preserve">de </w:t>
            </w:r>
            <w:r w:rsidRPr="00BD4A9A">
              <w:rPr>
                <w:rFonts w:cstheme="minorHAnsi"/>
                <w:b/>
                <w:bCs/>
                <w:szCs w:val="18"/>
              </w:rPr>
              <w:t>matériel, frais d’animation</w:t>
            </w:r>
            <w:r w:rsidR="009D008E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023CBF" w:rsidRPr="00BD4A9A" w14:paraId="1BA446A3" w14:textId="77777777" w:rsidTr="00023CBF">
        <w:trPr>
          <w:jc w:val="center"/>
        </w:trPr>
        <w:tc>
          <w:tcPr>
            <w:tcW w:w="6516" w:type="dxa"/>
          </w:tcPr>
          <w:p w14:paraId="63C8376F" w14:textId="2994B8B3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1303948A" w14:textId="497E6F1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0B66253D" w14:textId="65D87888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26D02EE8" w14:textId="08921A6C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0BC5379" w14:textId="77777777" w:rsidTr="00023CBF">
        <w:trPr>
          <w:jc w:val="center"/>
        </w:trPr>
        <w:tc>
          <w:tcPr>
            <w:tcW w:w="6516" w:type="dxa"/>
          </w:tcPr>
          <w:p w14:paraId="08369237" w14:textId="48AE18EE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309407E5" w14:textId="59FF499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39FFB3B5" w14:textId="3C94DCD6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466F8E8B" w14:textId="2A3078F2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099CB7C" w14:textId="77777777" w:rsidTr="00023CBF">
        <w:trPr>
          <w:jc w:val="center"/>
        </w:trPr>
        <w:tc>
          <w:tcPr>
            <w:tcW w:w="6516" w:type="dxa"/>
          </w:tcPr>
          <w:p w14:paraId="67646B75" w14:textId="2016CFC5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127B54D4" w14:textId="262D8705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071FD05" w14:textId="3BA1851C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2ABB70A" w14:textId="3E7C6926" w:rsidR="00023CBF" w:rsidRPr="00BD4A9A" w:rsidRDefault="00023CBF" w:rsidP="00023CBF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3E21A101" w14:textId="77777777" w:rsidTr="00023CBF">
        <w:trPr>
          <w:jc w:val="center"/>
        </w:trPr>
        <w:tc>
          <w:tcPr>
            <w:tcW w:w="6516" w:type="dxa"/>
          </w:tcPr>
          <w:p w14:paraId="42A16B56" w14:textId="168004F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459FA36D" w14:textId="484C6CE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84D56A1" w14:textId="35E8D90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48C163E2" w14:textId="56925B5E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B111A54" w14:textId="77777777" w:rsidTr="00023CBF">
        <w:trPr>
          <w:jc w:val="center"/>
        </w:trPr>
        <w:tc>
          <w:tcPr>
            <w:tcW w:w="6516" w:type="dxa"/>
          </w:tcPr>
          <w:p w14:paraId="1D6530ED" w14:textId="60D2721C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4E12AC5E" w14:textId="04708B12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3D6B7BCC" w14:textId="40D9DE58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44B26673" w14:textId="2D5F1D5F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B6E51BB" w14:textId="77777777" w:rsidTr="00023CBF">
        <w:trPr>
          <w:jc w:val="center"/>
        </w:trPr>
        <w:tc>
          <w:tcPr>
            <w:tcW w:w="6516" w:type="dxa"/>
          </w:tcPr>
          <w:p w14:paraId="60ED5B45" w14:textId="2031E588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0CD34C6C" w14:textId="353F63A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127835C" w14:textId="369ECD5D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33B0CFE" w14:textId="5295487A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477B3F" w:rsidRPr="00BD4A9A" w14:paraId="228684BE" w14:textId="77777777" w:rsidTr="00CA3133">
        <w:trPr>
          <w:jc w:val="center"/>
        </w:trPr>
        <w:tc>
          <w:tcPr>
            <w:tcW w:w="10520" w:type="dxa"/>
            <w:gridSpan w:val="4"/>
            <w:shd w:val="clear" w:color="auto" w:fill="F2F2F2" w:themeFill="background1" w:themeFillShade="F2"/>
          </w:tcPr>
          <w:p w14:paraId="6350818A" w14:textId="12775504" w:rsidR="00477B3F" w:rsidRPr="00BD4A9A" w:rsidRDefault="00477B3F" w:rsidP="004D62F6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</w:t>
            </w:r>
            <w:r w:rsidR="00B76D90" w:rsidRPr="00BD4A9A">
              <w:rPr>
                <w:rFonts w:cstheme="minorHAnsi"/>
                <w:b/>
                <w:bCs/>
                <w:szCs w:val="18"/>
              </w:rPr>
              <w:t>-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Détail des coûts </w:t>
            </w:r>
            <w:r w:rsidR="0083619C">
              <w:rPr>
                <w:rFonts w:cstheme="minorHAnsi"/>
                <w:b/>
                <w:bCs/>
                <w:szCs w:val="18"/>
              </w:rPr>
              <w:t>des sorties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(tarification accès/transport, etc.)</w:t>
            </w:r>
          </w:p>
        </w:tc>
      </w:tr>
      <w:tr w:rsidR="00023CBF" w:rsidRPr="00BD4A9A" w14:paraId="7A704243" w14:textId="77777777" w:rsidTr="00023CBF">
        <w:trPr>
          <w:jc w:val="center"/>
        </w:trPr>
        <w:tc>
          <w:tcPr>
            <w:tcW w:w="6516" w:type="dxa"/>
          </w:tcPr>
          <w:p w14:paraId="1D9F3F4C" w14:textId="09A4C6F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014C0B06" w14:textId="1170A31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D4F926F" w14:textId="05393E5C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498B2752" w14:textId="7E115130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BC03FA8" w14:textId="77777777" w:rsidTr="00023CBF">
        <w:trPr>
          <w:jc w:val="center"/>
        </w:trPr>
        <w:tc>
          <w:tcPr>
            <w:tcW w:w="6516" w:type="dxa"/>
          </w:tcPr>
          <w:p w14:paraId="749E0586" w14:textId="3396A6A7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6D46E38F" w14:textId="35842717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394C4C8" w14:textId="29DC6FB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0733729A" w14:textId="04222FF0" w:rsidR="00023CBF" w:rsidRP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389383DA" w14:textId="77777777" w:rsidTr="00023CBF">
        <w:trPr>
          <w:jc w:val="center"/>
        </w:trPr>
        <w:tc>
          <w:tcPr>
            <w:tcW w:w="6516" w:type="dxa"/>
          </w:tcPr>
          <w:p w14:paraId="3FAAFD80" w14:textId="3B32931B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1DCBE667" w14:textId="1E4247C8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3252BB29" w14:textId="0019F8A3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CE42CB2" w14:textId="281B32C1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C03B78F" w14:textId="77777777" w:rsidTr="00023CBF">
        <w:trPr>
          <w:jc w:val="center"/>
        </w:trPr>
        <w:tc>
          <w:tcPr>
            <w:tcW w:w="6516" w:type="dxa"/>
          </w:tcPr>
          <w:p w14:paraId="51ECC004" w14:textId="2859194D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028F2F1A" w14:textId="7D2C6733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A0E9D29" w14:textId="7F6434F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552B5FB6" w14:textId="09D02FCD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43AC683" w14:textId="77777777" w:rsidTr="00023CBF">
        <w:trPr>
          <w:jc w:val="center"/>
        </w:trPr>
        <w:tc>
          <w:tcPr>
            <w:tcW w:w="6516" w:type="dxa"/>
          </w:tcPr>
          <w:p w14:paraId="5FCC23E3" w14:textId="52D357E2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35899528" w14:textId="10DF56D7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7A2BE343" w14:textId="424FF671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0F3375CC" w14:textId="4F73E17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6032952" w14:textId="77777777" w:rsidTr="00023CBF">
        <w:trPr>
          <w:jc w:val="center"/>
        </w:trPr>
        <w:tc>
          <w:tcPr>
            <w:tcW w:w="6516" w:type="dxa"/>
          </w:tcPr>
          <w:p w14:paraId="2AAB8074" w14:textId="77796CD9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134" w:type="dxa"/>
          </w:tcPr>
          <w:p w14:paraId="106BBE28" w14:textId="0851BBA5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06ABA1C" w14:textId="10AE1C1A" w:rsidR="00023CBF" w:rsidRPr="00BD4A9A" w:rsidRDefault="00023CBF" w:rsidP="000745A0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311" w:type="dxa"/>
          </w:tcPr>
          <w:p w14:paraId="66AA1561" w14:textId="4F85C2B4" w:rsidR="00023CBF" w:rsidRPr="00BD4A9A" w:rsidRDefault="00023CBF" w:rsidP="004C14C4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A32E5A8" w14:textId="77777777" w:rsidTr="00023CBF">
        <w:trPr>
          <w:jc w:val="center"/>
        </w:trPr>
        <w:tc>
          <w:tcPr>
            <w:tcW w:w="9209" w:type="dxa"/>
            <w:gridSpan w:val="3"/>
            <w:shd w:val="clear" w:color="auto" w:fill="C8EADA"/>
          </w:tcPr>
          <w:p w14:paraId="2EFA7C63" w14:textId="3DEA50A1" w:rsidR="00023CBF" w:rsidRPr="00BA5ADD" w:rsidRDefault="00023CBF" w:rsidP="004D62F6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  <w:p w14:paraId="0E361E36" w14:textId="715F79AE" w:rsidR="00023CBF" w:rsidRPr="00BA5ADD" w:rsidRDefault="00023CBF" w:rsidP="004D62F6">
            <w:pPr>
              <w:jc w:val="right"/>
              <w:rPr>
                <w:rFonts w:cstheme="minorHAnsi"/>
                <w:bCs/>
                <w:szCs w:val="18"/>
              </w:rPr>
            </w:pPr>
            <w:r w:rsidRPr="00BA5ADD">
              <w:rPr>
                <w:rFonts w:cstheme="minorHAnsi"/>
                <w:bCs/>
                <w:szCs w:val="18"/>
              </w:rPr>
              <w:t xml:space="preserve">***Ce total doit être </w:t>
            </w:r>
            <w:r w:rsidRPr="00BA5ADD">
              <w:rPr>
                <w:rFonts w:cstheme="minorHAnsi"/>
                <w:bCs/>
                <w:szCs w:val="18"/>
                <w:u w:val="single"/>
              </w:rPr>
              <w:t>égal ou supérieur</w:t>
            </w:r>
            <w:r w:rsidRPr="00BA5ADD">
              <w:rPr>
                <w:rFonts w:cstheme="minorHAnsi"/>
                <w:bCs/>
                <w:szCs w:val="18"/>
              </w:rPr>
              <w:t xml:space="preserve"> au montant demandé au </w:t>
            </w:r>
            <w:r>
              <w:rPr>
                <w:rFonts w:cstheme="minorHAnsi"/>
                <w:bCs/>
                <w:szCs w:val="18"/>
              </w:rPr>
              <w:t>F</w:t>
            </w:r>
            <w:r w:rsidRPr="00BA5ADD">
              <w:rPr>
                <w:rFonts w:cstheme="minorHAnsi"/>
                <w:bCs/>
                <w:szCs w:val="18"/>
              </w:rPr>
              <w:t>onds «</w:t>
            </w:r>
            <w:r>
              <w:rPr>
                <w:rFonts w:cstheme="minorHAnsi"/>
                <w:bCs/>
                <w:szCs w:val="18"/>
              </w:rPr>
              <w:t> </w:t>
            </w:r>
            <w:r w:rsidRPr="00BA5ADD">
              <w:rPr>
                <w:rFonts w:cstheme="minorHAnsi"/>
                <w:bCs/>
                <w:szCs w:val="18"/>
              </w:rPr>
              <w:t>En Montérégie, on bouge!</w:t>
            </w:r>
            <w:r>
              <w:rPr>
                <w:rFonts w:cstheme="minorHAnsi"/>
                <w:bCs/>
                <w:szCs w:val="18"/>
              </w:rPr>
              <w:t> </w:t>
            </w:r>
            <w:r w:rsidRPr="00BA5ADD">
              <w:rPr>
                <w:rFonts w:cstheme="minorHAnsi"/>
                <w:bCs/>
                <w:szCs w:val="18"/>
              </w:rPr>
              <w:t>»</w:t>
            </w:r>
          </w:p>
        </w:tc>
        <w:tc>
          <w:tcPr>
            <w:tcW w:w="1311" w:type="dxa"/>
          </w:tcPr>
          <w:p w14:paraId="06B433C6" w14:textId="7BB1B48C" w:rsidR="00023CBF" w:rsidRPr="00BD4A9A" w:rsidRDefault="00023CBF" w:rsidP="004D62F6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112EA66A" w14:textId="34FB7FDF" w:rsidR="00FF0F15" w:rsidRDefault="00FF0F15"/>
    <w:p w14:paraId="2F656621" w14:textId="64643A60" w:rsidR="00A62BD8" w:rsidRDefault="00A62BD8"/>
    <w:p w14:paraId="74204E56" w14:textId="166A34CD" w:rsidR="00023CBF" w:rsidRDefault="00023CBF"/>
    <w:p w14:paraId="0378642F" w14:textId="77777777" w:rsidR="00023CBF" w:rsidRDefault="00023CB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6"/>
        <w:gridCol w:w="31"/>
        <w:gridCol w:w="1498"/>
        <w:gridCol w:w="40"/>
        <w:gridCol w:w="1269"/>
        <w:gridCol w:w="21"/>
        <w:gridCol w:w="1281"/>
        <w:gridCol w:w="1205"/>
        <w:gridCol w:w="1199"/>
      </w:tblGrid>
      <w:tr w:rsidR="00023CBF" w:rsidRPr="00BD4A9A" w14:paraId="33E9D99B" w14:textId="5478FDB5" w:rsidTr="00767E66">
        <w:trPr>
          <w:jc w:val="center"/>
        </w:trPr>
        <w:tc>
          <w:tcPr>
            <w:tcW w:w="10620" w:type="dxa"/>
            <w:gridSpan w:val="9"/>
            <w:shd w:val="clear" w:color="auto" w:fill="C8EADA"/>
          </w:tcPr>
          <w:p w14:paraId="6D5A8799" w14:textId="77777777" w:rsidR="00023CBF" w:rsidRPr="00BA5ADD" w:rsidRDefault="00023CBF" w:rsidP="00BA5ADD">
            <w:pPr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cstheme="minorHAnsi"/>
                <w:b/>
                <w:sz w:val="24"/>
                <w:szCs w:val="18"/>
              </w:rPr>
              <w:lastRenderedPageBreak/>
              <w:t xml:space="preserve">3.3.2. TABLEAU DES </w:t>
            </w:r>
            <w:r w:rsidRPr="00BA5ADD">
              <w:rPr>
                <w:rFonts w:cstheme="minorHAnsi"/>
                <w:b/>
                <w:sz w:val="24"/>
                <w:szCs w:val="18"/>
              </w:rPr>
              <w:t xml:space="preserve">DÉPENSES </w:t>
            </w:r>
            <w:r w:rsidRPr="000E103A">
              <w:rPr>
                <w:rFonts w:cstheme="minorHAnsi"/>
                <w:b/>
                <w:sz w:val="24"/>
                <w:szCs w:val="18"/>
                <w:u w:val="single"/>
              </w:rPr>
              <w:t>NON ADMISSIBLES</w:t>
            </w:r>
          </w:p>
          <w:p w14:paraId="4510F08B" w14:textId="77777777" w:rsidR="00023CBF" w:rsidRPr="00BA5ADD" w:rsidRDefault="00023CBF" w:rsidP="00BA5ADD">
            <w:pPr>
              <w:rPr>
                <w:rFonts w:cstheme="minorHAnsi"/>
                <w:bCs/>
                <w:i/>
                <w:iCs/>
                <w:sz w:val="20"/>
                <w:szCs w:val="14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***Pour chacune des dépenses admissibles 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taxées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que vous avez détaillées ci-dessus, veuillez 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indiquer le montant des taxes associées dans le tableau ci-dessous. </w:t>
            </w:r>
          </w:p>
          <w:p w14:paraId="40A9F0AE" w14:textId="35E8D6FE" w:rsidR="00023CBF" w:rsidRDefault="00023CBF" w:rsidP="00BA5ADD">
            <w:pPr>
              <w:rPr>
                <w:rFonts w:cstheme="minorHAnsi"/>
                <w:b/>
                <w:sz w:val="24"/>
                <w:szCs w:val="18"/>
              </w:rPr>
            </w:pP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***Ajoutez toutes les 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autres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dépenses non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>admissible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>s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de votre projet qui seront pris</w:t>
            </w:r>
            <w:r>
              <w:rPr>
                <w:rFonts w:cstheme="minorHAnsi"/>
                <w:bCs/>
                <w:i/>
                <w:iCs/>
                <w:sz w:val="20"/>
                <w:szCs w:val="14"/>
              </w:rPr>
              <w:t>es</w:t>
            </w:r>
            <w:r w:rsidRPr="00BA5ADD">
              <w:rPr>
                <w:rFonts w:cstheme="minorHAnsi"/>
                <w:bCs/>
                <w:i/>
                <w:iCs/>
                <w:sz w:val="20"/>
                <w:szCs w:val="14"/>
              </w:rPr>
              <w:t xml:space="preserve"> en charge par une source de financement autre que ce programme.</w:t>
            </w:r>
          </w:p>
        </w:tc>
      </w:tr>
      <w:tr w:rsidR="00023CBF" w:rsidRPr="00BD4A9A" w14:paraId="254E3A64" w14:textId="52831A94" w:rsidTr="00023CBF">
        <w:trPr>
          <w:trHeight w:val="77"/>
          <w:jc w:val="center"/>
        </w:trPr>
        <w:tc>
          <w:tcPr>
            <w:tcW w:w="4076" w:type="dxa"/>
            <w:shd w:val="clear" w:color="auto" w:fill="D9D9D9" w:themeFill="background1" w:themeFillShade="D9"/>
            <w:vAlign w:val="center"/>
          </w:tcPr>
          <w:p w14:paraId="348F7251" w14:textId="2EBFAEBF" w:rsidR="00023CBF" w:rsidRPr="00BD4A9A" w:rsidRDefault="00023CBF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  <w:r>
              <w:rPr>
                <w:rFonts w:cstheme="minorHAnsi"/>
                <w:b/>
                <w:bCs/>
                <w:szCs w:val="18"/>
              </w:rPr>
              <w:t xml:space="preserve"> non admissibles</w:t>
            </w:r>
          </w:p>
          <w:p w14:paraId="0ACE3EDC" w14:textId="7E216E9B" w:rsidR="00023CBF" w:rsidRPr="00BD4A9A" w:rsidRDefault="00023CBF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529" w:type="dxa"/>
            <w:gridSpan w:val="2"/>
            <w:shd w:val="clear" w:color="auto" w:fill="D9D9D9" w:themeFill="background1" w:themeFillShade="D9"/>
            <w:vAlign w:val="center"/>
          </w:tcPr>
          <w:p w14:paraId="3EC7C292" w14:textId="639D20B3" w:rsidR="00023CBF" w:rsidRPr="00BD4A9A" w:rsidRDefault="00023CBF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Quantité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  <w:vAlign w:val="center"/>
          </w:tcPr>
          <w:p w14:paraId="3DAB7710" w14:textId="1DFC5E8D" w:rsidR="00023CBF" w:rsidRPr="00BD4A9A" w:rsidRDefault="00023CBF" w:rsidP="00CF5353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Coût à l’unité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  <w:vAlign w:val="center"/>
          </w:tcPr>
          <w:p w14:paraId="7414FEA6" w14:textId="75C413CC" w:rsidR="00023CBF" w:rsidRPr="00BD4A9A" w:rsidRDefault="00023CBF" w:rsidP="00CF5353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SANS taxes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37BAD74" w14:textId="4C7E0144" w:rsidR="00023CBF" w:rsidRPr="00BD4A9A" w:rsidRDefault="00023CBF" w:rsidP="00301F2F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 DES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taxes</w:t>
            </w:r>
          </w:p>
        </w:tc>
        <w:tc>
          <w:tcPr>
            <w:tcW w:w="1199" w:type="dxa"/>
            <w:shd w:val="clear" w:color="auto" w:fill="D9D9D9" w:themeFill="background1" w:themeFillShade="D9"/>
            <w:vAlign w:val="center"/>
          </w:tcPr>
          <w:p w14:paraId="0A9F71AA" w14:textId="6E3A19BE" w:rsidR="00023CBF" w:rsidRDefault="00023CBF" w:rsidP="00023CBF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 TOTAL</w:t>
            </w:r>
          </w:p>
        </w:tc>
      </w:tr>
      <w:tr w:rsidR="00023CBF" w:rsidRPr="00BD4A9A" w14:paraId="17A898B5" w14:textId="21D84EB1" w:rsidTr="00175113">
        <w:trPr>
          <w:trHeight w:val="77"/>
          <w:jc w:val="center"/>
        </w:trPr>
        <w:tc>
          <w:tcPr>
            <w:tcW w:w="10620" w:type="dxa"/>
            <w:gridSpan w:val="9"/>
            <w:shd w:val="clear" w:color="auto" w:fill="F2F2F2" w:themeFill="background1" w:themeFillShade="F2"/>
          </w:tcPr>
          <w:p w14:paraId="024F9E2B" w14:textId="068D1589" w:rsidR="00023CBF" w:rsidRPr="00BD4A9A" w:rsidRDefault="00023CBF" w:rsidP="000F6C4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A-Détail des coûts </w:t>
            </w:r>
            <w:r>
              <w:rPr>
                <w:rFonts w:cstheme="minorHAnsi"/>
                <w:b/>
                <w:bCs/>
                <w:szCs w:val="18"/>
              </w:rPr>
              <w:t>pour l’</w:t>
            </w:r>
            <w:r w:rsidRPr="00BD4A9A">
              <w:rPr>
                <w:rFonts w:cstheme="minorHAnsi"/>
                <w:b/>
                <w:bCs/>
                <w:szCs w:val="18"/>
              </w:rPr>
              <w:t>achat d’équipement</w:t>
            </w:r>
            <w:r>
              <w:rPr>
                <w:rFonts w:cstheme="minorHAnsi"/>
                <w:b/>
                <w:bCs/>
                <w:szCs w:val="18"/>
              </w:rPr>
              <w:t>s</w:t>
            </w:r>
          </w:p>
        </w:tc>
      </w:tr>
      <w:tr w:rsidR="00023CBF" w:rsidRPr="00BD4A9A" w14:paraId="3615C6FF" w14:textId="43737E22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2F3E7D0" w14:textId="29D19986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2210EC35" w14:textId="68FB77FB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7E427854" w14:textId="6C36E608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570F2EDE" w14:textId="3DB6BCF7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7C85DA54" w14:textId="5E506CE5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40BAC621" w14:textId="4D40E1F8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BEC4850" w14:textId="584FC06B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51B5E2FA" w14:textId="75F5F8FB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49D1724D" w14:textId="785DB29D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031AD9E1" w14:textId="563B9936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3825416A" w14:textId="6AB5F568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084B4D97" w14:textId="71CC1151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0695C050" w14:textId="4D29CB46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2A6F788" w14:textId="39FF5EB5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7765B33" w14:textId="2F880137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22957E88" w14:textId="0FA357FA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5C23FA6D" w14:textId="7439533F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6B4B0B53" w14:textId="619485D3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38FE664A" w14:textId="4E42BFFC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14E10E96" w14:textId="576810A6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62550A2" w14:textId="18F95940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76D297C" w14:textId="64234714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41DD50F7" w14:textId="386AB471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277E22E" w14:textId="04F98A3F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2C2CDF5F" w14:textId="19DED0D6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5081FF20" w14:textId="53AA7B23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0E1AE0A" w14:textId="4E539070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93D20E8" w14:textId="5CDE7B8A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313A8ADB" w14:textId="49CC7A2C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2DEDC4DB" w14:textId="4477C9AB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15A5E279" w14:textId="3C5E33E4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7EDF86D" w14:textId="13FE6BC6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1F60377B" w14:textId="44358134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5E364907" w14:textId="76D8F43F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CBBE283" w14:textId="639C80F6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797D451E" w14:textId="717C0F4E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55D18B4E" w14:textId="3F64100F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2DA0F78" w14:textId="6452C7B3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62904A28" w14:textId="23024EEF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5479B905" w14:textId="0BA6F1A7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060C3B08" w14:textId="7C1F13BD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25B83CA" w14:textId="1E415755" w:rsidTr="00AE0FB0">
        <w:trPr>
          <w:trHeight w:val="77"/>
          <w:jc w:val="center"/>
        </w:trPr>
        <w:tc>
          <w:tcPr>
            <w:tcW w:w="10620" w:type="dxa"/>
            <w:gridSpan w:val="9"/>
            <w:shd w:val="clear" w:color="auto" w:fill="F2F2F2" w:themeFill="background1" w:themeFillShade="F2"/>
          </w:tcPr>
          <w:p w14:paraId="4BC01EE9" w14:textId="75C38BD0" w:rsidR="00023CBF" w:rsidRPr="00BD4A9A" w:rsidRDefault="00023CBF" w:rsidP="000F6C4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 des coûts d’aménagement (</w:t>
            </w:r>
            <w:r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ocation/achat</w:t>
            </w:r>
            <w:r>
              <w:rPr>
                <w:rFonts w:cstheme="minorHAnsi"/>
                <w:b/>
                <w:bCs/>
                <w:szCs w:val="18"/>
              </w:rPr>
              <w:t xml:space="preserve"> de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matériel, ressources humaines </w:t>
            </w:r>
            <w:r>
              <w:rPr>
                <w:rFonts w:cstheme="minorHAnsi"/>
                <w:b/>
                <w:bCs/>
                <w:szCs w:val="18"/>
              </w:rPr>
              <w:t>[</w:t>
            </w:r>
            <w:r w:rsidRPr="00BD4A9A">
              <w:rPr>
                <w:rFonts w:cstheme="minorHAnsi"/>
                <w:b/>
                <w:bCs/>
                <w:szCs w:val="18"/>
              </w:rPr>
              <w:t>salaire, honoraire, autres</w:t>
            </w:r>
            <w:r>
              <w:rPr>
                <w:rFonts w:cstheme="minorHAnsi"/>
                <w:b/>
                <w:bCs/>
                <w:szCs w:val="18"/>
              </w:rPr>
              <w:t>]</w:t>
            </w:r>
            <w:r w:rsidRPr="00BD4A9A"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023CBF" w:rsidRPr="00BD4A9A" w14:paraId="7422CE60" w14:textId="246EB1FA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5B383B2" w14:textId="670E52A8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12D023E0" w14:textId="2B85E926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55FD048B" w14:textId="2E4C6FA9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66A41CDD" w14:textId="6264C934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40F4385B" w14:textId="2350F720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45AE9BC9" w14:textId="1313221B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494CAFC4" w14:textId="569B514C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638E8957" w14:textId="0EFB53D9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6E37BE05" w14:textId="5ACC6FA4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B81C9D6" w14:textId="6FE3CF2D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6D29190A" w14:textId="118FE112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5CB2900A" w14:textId="57BA1C6C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1F8AC44D" w14:textId="60103348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0041A94" w14:textId="299982D5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69984C94" w14:textId="568E214F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12BEC806" w14:textId="25A0C525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C0C4421" w14:textId="1D85BA65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3D9E7770" w14:textId="4F87C4DA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0358C82D" w14:textId="167F0E36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013CFC73" w14:textId="688C4A50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746089A" w14:textId="1BAD7DCE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0C974FC" w14:textId="0C7D8399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0B99AD15" w14:textId="462E494B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2191C7B0" w14:textId="7FB3530B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70A6623B" w14:textId="2697CDCB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3A137396" w14:textId="17258C2B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69BFF9E3" w14:textId="690BD440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605CD94" w14:textId="04E26BB2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28126D23" w14:textId="6A827AAE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65F19EF8" w14:textId="2AA96544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016C8656" w14:textId="3F461C2A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3B6A367B" w14:textId="28BE9C1F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74B8F116" w14:textId="3C0E998D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7D4A4EF2" w14:textId="05DA786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4E8443A" w14:textId="26C39E77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1959B28C" w14:textId="77F29E45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21235F4E" w14:textId="31AEA49E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50C00E3" w14:textId="581F2E75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88ADE3B" w14:textId="33780DA8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227C4824" w14:textId="6E793C63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9A2FB25" w14:textId="29493F57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AF2A291" w14:textId="3C8991F5" w:rsidTr="00A6524C">
        <w:trPr>
          <w:trHeight w:val="77"/>
          <w:jc w:val="center"/>
        </w:trPr>
        <w:tc>
          <w:tcPr>
            <w:tcW w:w="10620" w:type="dxa"/>
            <w:gridSpan w:val="9"/>
            <w:shd w:val="clear" w:color="auto" w:fill="F2F2F2" w:themeFill="background1" w:themeFillShade="F2"/>
          </w:tcPr>
          <w:p w14:paraId="04B143D7" w14:textId="67FC5C20" w:rsidR="00023CBF" w:rsidRPr="00BD4A9A" w:rsidRDefault="00023CBF" w:rsidP="000F6C4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 des coûts relatifs à un événement (</w:t>
            </w:r>
            <w:r>
              <w:rPr>
                <w:rFonts w:cstheme="minorHAnsi"/>
                <w:b/>
                <w:bCs/>
                <w:szCs w:val="18"/>
              </w:rPr>
              <w:t>l</w:t>
            </w:r>
            <w:r w:rsidRPr="00BD4A9A">
              <w:rPr>
                <w:rFonts w:cstheme="minorHAnsi"/>
                <w:b/>
                <w:bCs/>
                <w:szCs w:val="18"/>
              </w:rPr>
              <w:t>ocation</w:t>
            </w:r>
            <w:r>
              <w:rPr>
                <w:rFonts w:cstheme="minorHAnsi"/>
                <w:b/>
                <w:bCs/>
                <w:szCs w:val="18"/>
              </w:rPr>
              <w:t xml:space="preserve"> de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matériel, frais d’animation</w:t>
            </w:r>
            <w:r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023CBF" w:rsidRPr="00BD4A9A" w14:paraId="308B0350" w14:textId="1F844ECC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3A7CDD89" w14:textId="0B5B0B2F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634BB70B" w14:textId="3EC8BA8E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ABA1EE0" w14:textId="58ABF692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013F5736" w14:textId="1FB0A8F2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7601724E" w14:textId="69BF6457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1CFAAB9" w14:textId="0EC6052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FEE8319" w14:textId="06D5410B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7B749256" w14:textId="4D79230D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421EE281" w14:textId="3B428848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5E4530B" w14:textId="3E799092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352A138" w14:textId="574E0742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63FF9B1D" w14:textId="369ABFDD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E2D0190" w14:textId="5DBFEA87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2791D59" w14:textId="5FA1BE7D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E81490A" w14:textId="25FB6C49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50DBEFB4" w14:textId="630A70CB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2087BBE3" w14:textId="3B9AD8BD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23FB1BC" w14:textId="6779436B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30922A9A" w14:textId="59A8AA51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5B159EB2" w14:textId="26951C9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501EB74" w14:textId="6775F1F9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8976495" w14:textId="6624E307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72FA935E" w14:textId="30265ECF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11F472B7" w14:textId="465EBD8E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69E189CE" w14:textId="321C54E9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0C708DF0" w14:textId="497CF3FA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2D0B918" w14:textId="417623F2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BB78213" w14:textId="0C59AD2E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1BF53C8" w14:textId="6A68F5B7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63FDFA3E" w14:textId="57A757F4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21760D84" w14:textId="54F14130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48F1577F" w14:textId="03F23DD9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6DB6751B" w14:textId="364328B2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675580EB" w14:textId="6C4DCE02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1AB2323" w14:textId="563FB4F3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1EB853CA" w14:textId="00524A90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20731D3D" w14:textId="70033925" w:rsidR="00023CBF" w:rsidRPr="00BD4A9A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7B35711E" w14:textId="406A9C0C" w:rsidR="00023CBF" w:rsidRPr="00BD4A9A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4C41826F" w14:textId="7F3B6114" w:rsidR="00023CBF" w:rsidRPr="00BD4A9A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0835C3F4" w14:textId="723A00F2" w:rsidR="00023CBF" w:rsidRPr="005A2658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650DB899" w14:textId="7FE50D6C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1BF0970" w14:textId="5A6FBC1E" w:rsidTr="000964D6">
        <w:trPr>
          <w:trHeight w:val="77"/>
          <w:jc w:val="center"/>
        </w:trPr>
        <w:tc>
          <w:tcPr>
            <w:tcW w:w="10620" w:type="dxa"/>
            <w:gridSpan w:val="9"/>
            <w:shd w:val="clear" w:color="auto" w:fill="F2F2F2" w:themeFill="background1" w:themeFillShade="F2"/>
          </w:tcPr>
          <w:p w14:paraId="0B90B261" w14:textId="405996FC" w:rsidR="00023CBF" w:rsidRPr="00BD4A9A" w:rsidRDefault="00023CBF" w:rsidP="000F6C4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D-Détail des coûts </w:t>
            </w:r>
            <w:r>
              <w:rPr>
                <w:rFonts w:cstheme="minorHAnsi"/>
                <w:b/>
                <w:bCs/>
                <w:szCs w:val="18"/>
              </w:rPr>
              <w:t xml:space="preserve">des </w:t>
            </w:r>
            <w:r w:rsidRPr="00BD4A9A">
              <w:rPr>
                <w:rFonts w:cstheme="minorHAnsi"/>
                <w:b/>
                <w:bCs/>
                <w:szCs w:val="18"/>
              </w:rPr>
              <w:t>sorties (tarification accès/transport, etc.)</w:t>
            </w:r>
          </w:p>
        </w:tc>
      </w:tr>
      <w:tr w:rsidR="00023CBF" w:rsidRPr="00BD4A9A" w14:paraId="6790359F" w14:textId="4917E0CB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76BEFCF5" w14:textId="7C08AE0B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17FB40A9" w14:textId="7409E57D" w:rsidR="00023CBF" w:rsidRPr="00BA5ADD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1CEC5E66" w14:textId="53F9A82D" w:rsidR="00023CBF" w:rsidRPr="00BA5ADD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32EE4214" w14:textId="240845C3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7969B6A1" w14:textId="6C50C8F3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417B65F" w14:textId="5E3A6842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02616B7E" w14:textId="0CBC2033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78ADF209" w14:textId="31A1A892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442B28DF" w14:textId="21CCABD7" w:rsidR="00023CBF" w:rsidRDefault="00023CBF" w:rsidP="00023CBF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46CBD88A" w14:textId="712E2A59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53F04B2" w14:textId="60C47B27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2DA3DCFC" w14:textId="6CB57B9B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282BF528" w14:textId="01BEA0A5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129ABF56" w14:textId="3968D4F3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331DC8CB" w14:textId="6354A555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18ACD40A" w14:textId="415793EE" w:rsidR="00023CBF" w:rsidRPr="00BA5ADD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94F3144" w14:textId="24BD5142" w:rsidR="00023CBF" w:rsidRPr="00BA5ADD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2E21C8EF" w14:textId="6C69094D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61263A63" w14:textId="4F723B11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05BE4AD1" w14:textId="0925864D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5CCA84A7" w14:textId="7048F3E9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34C09044" w14:textId="7BCE450F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5A6B5AD7" w14:textId="333C5419" w:rsidR="00023CBF" w:rsidRPr="00BA5ADD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388D7A6" w14:textId="5EAC4892" w:rsidR="00023CBF" w:rsidRPr="00BA5ADD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13C5EA94" w14:textId="1496C969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2AC4D921" w14:textId="476A2DF7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9C2367E" w14:textId="7F9DFFD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2EA11EB3" w14:textId="6AB15B8F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15F2C2E0" w14:textId="7D985B36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1D2ACFB6" w14:textId="58F020AD" w:rsidR="00023CBF" w:rsidRPr="00BA5ADD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0E6F45C6" w14:textId="5F782504" w:rsidR="00023CBF" w:rsidRPr="00BA5ADD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5DD46970" w14:textId="77B96D20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38DDC37B" w14:textId="0DC13064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31126A59" w14:textId="6B6C6044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700F90BB" w14:textId="2A86934D" w:rsidTr="00023CBF">
        <w:trPr>
          <w:trHeight w:val="77"/>
          <w:jc w:val="center"/>
        </w:trPr>
        <w:tc>
          <w:tcPr>
            <w:tcW w:w="4107" w:type="dxa"/>
            <w:gridSpan w:val="2"/>
            <w:shd w:val="clear" w:color="auto" w:fill="auto"/>
          </w:tcPr>
          <w:p w14:paraId="422D2442" w14:textId="58E96007" w:rsidR="00023CBF" w:rsidRPr="009411E9" w:rsidRDefault="00023CBF" w:rsidP="00023CBF">
            <w:pPr>
              <w:rPr>
                <w:rFonts w:cstheme="minorHAnsi"/>
                <w:bCs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58D4C1B4" w14:textId="0C15D6F2" w:rsidR="00023CBF" w:rsidRPr="00BA5ADD" w:rsidRDefault="00023CBF" w:rsidP="00023CBF">
            <w:pPr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75180C66" w14:textId="35FA11A5" w:rsidR="00023CBF" w:rsidRPr="00BA5ADD" w:rsidRDefault="00023CBF" w:rsidP="00023CBF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81" w:type="dxa"/>
            <w:shd w:val="clear" w:color="auto" w:fill="auto"/>
          </w:tcPr>
          <w:p w14:paraId="36A0A87B" w14:textId="1F9C565E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05" w:type="dxa"/>
            <w:shd w:val="clear" w:color="auto" w:fill="auto"/>
          </w:tcPr>
          <w:p w14:paraId="4C6C413D" w14:textId="592C262B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</w:tcPr>
          <w:p w14:paraId="07CDC8F1" w14:textId="37B5EFCA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6D81FFD2" w14:textId="5AA0DC98" w:rsidTr="001B4921">
        <w:trPr>
          <w:trHeight w:val="77"/>
          <w:jc w:val="center"/>
        </w:trPr>
        <w:tc>
          <w:tcPr>
            <w:tcW w:w="9421" w:type="dxa"/>
            <w:gridSpan w:val="8"/>
            <w:shd w:val="clear" w:color="auto" w:fill="C8EADA"/>
          </w:tcPr>
          <w:p w14:paraId="5531AB35" w14:textId="3AE7117F" w:rsidR="00023CBF" w:rsidRPr="00BA5ADD" w:rsidRDefault="00023CBF" w:rsidP="00023CBF">
            <w:pPr>
              <w:jc w:val="right"/>
              <w:rPr>
                <w:rFonts w:cstheme="minorHAnsi"/>
                <w:szCs w:val="18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NON</w:t>
            </w:r>
            <w:r>
              <w:rPr>
                <w:rFonts w:cstheme="minorHAnsi"/>
                <w:b/>
                <w:szCs w:val="18"/>
                <w:u w:val="single"/>
              </w:rPr>
              <w:t xml:space="preserve">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</w:tc>
        <w:tc>
          <w:tcPr>
            <w:tcW w:w="1199" w:type="dxa"/>
          </w:tcPr>
          <w:p w14:paraId="683B8A49" w14:textId="1B71F5CB" w:rsidR="00023CBF" w:rsidRDefault="00023CBF" w:rsidP="00023CBF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23CBF" w:rsidRPr="00BD4A9A" w14:paraId="3824F538" w14:textId="4F34FA5F" w:rsidTr="00023CBF">
        <w:trPr>
          <w:trHeight w:val="77"/>
          <w:jc w:val="center"/>
        </w:trPr>
        <w:tc>
          <w:tcPr>
            <w:tcW w:w="821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FA5D99D" w14:textId="77777777" w:rsidR="00023CBF" w:rsidRDefault="00023CBF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  <w:p w14:paraId="4FA293CF" w14:textId="7CE03032" w:rsidR="00023CBF" w:rsidRPr="000E103A" w:rsidRDefault="00023CBF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</w:tcPr>
          <w:p w14:paraId="2B0D4BE2" w14:textId="77777777" w:rsidR="00023CBF" w:rsidRDefault="00023CBF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 w14:paraId="3E75DEE9" w14:textId="77777777" w:rsidR="00023CBF" w:rsidRDefault="00023CBF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23CBF" w:rsidRPr="00BD4A9A" w14:paraId="6927ECA7" w14:textId="4AF566A9" w:rsidTr="00023CBF">
        <w:trPr>
          <w:trHeight w:val="77"/>
          <w:jc w:val="center"/>
        </w:trPr>
        <w:tc>
          <w:tcPr>
            <w:tcW w:w="8216" w:type="dxa"/>
            <w:gridSpan w:val="7"/>
            <w:tcBorders>
              <w:right w:val="single" w:sz="4" w:space="0" w:color="auto"/>
            </w:tcBorders>
            <w:shd w:val="clear" w:color="auto" w:fill="025159"/>
          </w:tcPr>
          <w:p w14:paraId="5976AC44" w14:textId="41AFE6CD" w:rsidR="00023CBF" w:rsidRPr="000E103A" w:rsidRDefault="00023CBF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>ADMISSIBLES ET NON</w:t>
            </w:r>
            <w:r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 xml:space="preserve"> </w:t>
            </w:r>
            <w:r w:rsidRPr="00A62BD8">
              <w:rPr>
                <w:rFonts w:cstheme="minorHAnsi"/>
                <w:b/>
                <w:color w:val="FFFFFF" w:themeColor="background1"/>
                <w:szCs w:val="18"/>
                <w:u w:val="single"/>
              </w:rPr>
              <w:t>ADMISSIBLES</w:t>
            </w: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</w:p>
          <w:p w14:paraId="111E6D96" w14:textId="5802D061" w:rsidR="00023CBF" w:rsidRPr="000E103A" w:rsidRDefault="00023CBF" w:rsidP="000F6C47">
            <w:pPr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 w:rsidRPr="000E103A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revenus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EC13C" w14:textId="1BD65B6B" w:rsidR="00023CBF" w:rsidRPr="00BA5ADD" w:rsidRDefault="00023CBF" w:rsidP="003C05EC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14:paraId="43704F50" w14:textId="77777777" w:rsidR="00023CBF" w:rsidRDefault="00023CBF" w:rsidP="003C05EC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68901538" w14:textId="65020FD8" w:rsidR="009D008E" w:rsidRDefault="009D008E"/>
    <w:p w14:paraId="1B26BF3E" w14:textId="4D96FBA5" w:rsidR="00372E11" w:rsidRDefault="00372E11"/>
    <w:p w14:paraId="3440BFDC" w14:textId="330D295F" w:rsidR="00023CBF" w:rsidRDefault="00023CBF"/>
    <w:p w14:paraId="1AF9022C" w14:textId="77777777" w:rsidR="00023CBF" w:rsidRDefault="00023CBF"/>
    <w:p w14:paraId="418EC6F9" w14:textId="1D7411DB" w:rsidR="009D008E" w:rsidRDefault="009D008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18"/>
        <w:gridCol w:w="2602"/>
      </w:tblGrid>
      <w:tr w:rsidR="00BA5ADD" w:rsidRPr="00BD4A9A" w14:paraId="3855BB89" w14:textId="77777777" w:rsidTr="00B36166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025159"/>
            <w:vAlign w:val="center"/>
          </w:tcPr>
          <w:p w14:paraId="6FE17BC2" w14:textId="576B5569" w:rsidR="00BA5ADD" w:rsidRDefault="00BA5ADD" w:rsidP="000E103A">
            <w:pPr>
              <w:spacing w:before="120" w:after="120"/>
              <w:rPr>
                <w:rFonts w:cstheme="minorHAnsi"/>
                <w:b/>
                <w:bCs/>
              </w:rPr>
            </w:pPr>
            <w:r w:rsidRPr="000E103A">
              <w:rPr>
                <w:rFonts w:cstheme="minorHAnsi"/>
                <w:b/>
                <w:bCs/>
                <w:color w:val="FFFFFF" w:themeColor="background1"/>
              </w:rPr>
              <w:lastRenderedPageBreak/>
              <w:t>REVENUS</w:t>
            </w:r>
          </w:p>
        </w:tc>
      </w:tr>
      <w:tr w:rsidR="00D526B4" w:rsidRPr="00BD4A9A" w14:paraId="6886974A" w14:textId="77777777" w:rsidTr="00D526B4">
        <w:trPr>
          <w:trHeight w:val="212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19A2C7" w14:textId="77777777" w:rsidR="00D526B4" w:rsidRPr="000E103A" w:rsidRDefault="00D526B4" w:rsidP="00D526B4">
            <w:pPr>
              <w:rPr>
                <w:rFonts w:cstheme="minorHAnsi"/>
                <w:b/>
                <w:bCs/>
              </w:rPr>
            </w:pPr>
          </w:p>
        </w:tc>
      </w:tr>
      <w:tr w:rsidR="000E103A" w:rsidRPr="00BD4A9A" w14:paraId="18E4BE66" w14:textId="77777777" w:rsidTr="00B36166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C8EADA"/>
            <w:vAlign w:val="center"/>
          </w:tcPr>
          <w:p w14:paraId="051F3299" w14:textId="00B52F74" w:rsidR="000E103A" w:rsidRPr="000E103A" w:rsidRDefault="00F31F97" w:rsidP="000E103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C73921">
              <w:rPr>
                <w:rFonts w:cstheme="minorHAnsi"/>
                <w:b/>
                <w:bCs/>
              </w:rPr>
              <w:t>.</w:t>
            </w:r>
            <w:r w:rsidR="00F67ABA">
              <w:rPr>
                <w:rFonts w:cstheme="minorHAnsi"/>
                <w:b/>
                <w:bCs/>
              </w:rPr>
              <w:t>3</w:t>
            </w:r>
            <w:r w:rsidR="00C73921">
              <w:rPr>
                <w:rFonts w:cstheme="minorHAnsi"/>
                <w:b/>
                <w:bCs/>
              </w:rPr>
              <w:t xml:space="preserve">.3. </w:t>
            </w:r>
            <w:r w:rsidR="000E103A" w:rsidRPr="000E103A">
              <w:rPr>
                <w:rFonts w:cstheme="minorHAnsi"/>
                <w:b/>
                <w:bCs/>
              </w:rPr>
              <w:t xml:space="preserve">TABLEAU DES SOURCES DE </w:t>
            </w:r>
            <w:r w:rsidR="000E103A" w:rsidRPr="000E103A">
              <w:rPr>
                <w:rFonts w:cstheme="minorHAnsi"/>
                <w:b/>
                <w:bCs/>
                <w:u w:val="single"/>
              </w:rPr>
              <w:t>REVENUS</w:t>
            </w:r>
          </w:p>
        </w:tc>
      </w:tr>
      <w:tr w:rsidR="000F6C47" w:rsidRPr="00BD4A9A" w14:paraId="268BEA77" w14:textId="77777777" w:rsidTr="00B36166">
        <w:trPr>
          <w:trHeight w:val="844"/>
          <w:jc w:val="center"/>
        </w:trPr>
        <w:tc>
          <w:tcPr>
            <w:tcW w:w="79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99A04" w14:textId="6527D533" w:rsidR="000F6C47" w:rsidRDefault="000F6C47" w:rsidP="009D35F7">
            <w:pPr>
              <w:spacing w:before="120" w:after="120"/>
              <w:rPr>
                <w:rFonts w:cstheme="minorHAnsi"/>
                <w:b/>
                <w:bCs/>
              </w:rPr>
            </w:pPr>
            <w:r w:rsidRPr="00BD4A9A">
              <w:rPr>
                <w:rFonts w:cstheme="minorHAnsi"/>
                <w:b/>
                <w:bCs/>
              </w:rPr>
              <w:t>Nature du financement</w:t>
            </w:r>
          </w:p>
          <w:p w14:paraId="5897AD13" w14:textId="081E8C55" w:rsidR="000F6C47" w:rsidRPr="00E41CED" w:rsidRDefault="000F6C47" w:rsidP="009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Pr="00E41CED">
              <w:rPr>
                <w:rFonts w:cstheme="minorHAnsi"/>
              </w:rPr>
              <w:t xml:space="preserve">Le montant des taxes doit être pris en charge par une source de financement autre que celle de ce fonds. 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18443" w14:textId="24F2F483" w:rsidR="000F6C47" w:rsidRPr="009411E9" w:rsidRDefault="000F6C47" w:rsidP="009D35F7">
            <w:pPr>
              <w:spacing w:before="120" w:after="12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Montant</w:t>
            </w:r>
          </w:p>
        </w:tc>
      </w:tr>
      <w:tr w:rsidR="000F6C47" w:rsidRPr="00BD4A9A" w14:paraId="1A87944A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4348AB8C" w14:textId="411C2CAD" w:rsidR="000F6C47" w:rsidRDefault="000F6C47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LSM</w:t>
            </w:r>
            <w:r w:rsidR="00233692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– Fonds </w:t>
            </w:r>
            <w:r w:rsidR="00233692">
              <w:rPr>
                <w:rFonts w:cstheme="minorHAnsi"/>
                <w:b/>
                <w:bCs/>
                <w:szCs w:val="18"/>
              </w:rPr>
              <w:t>E</w:t>
            </w:r>
            <w:r w:rsidRPr="00BD4A9A">
              <w:rPr>
                <w:rFonts w:cstheme="minorHAnsi"/>
                <w:b/>
                <w:bCs/>
                <w:szCs w:val="18"/>
              </w:rPr>
              <w:t>n Montérégie</w:t>
            </w:r>
            <w:r w:rsidR="00233692">
              <w:rPr>
                <w:rFonts w:cstheme="minorHAnsi"/>
                <w:b/>
                <w:bCs/>
                <w:szCs w:val="18"/>
              </w:rPr>
              <w:t>,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on bouge</w:t>
            </w:r>
            <w:r w:rsidR="00233692">
              <w:rPr>
                <w:rFonts w:cstheme="minorHAnsi"/>
                <w:b/>
                <w:bCs/>
                <w:szCs w:val="18"/>
              </w:rPr>
              <w:t>!</w:t>
            </w:r>
            <w:r w:rsidRPr="00BD4A9A">
              <w:rPr>
                <w:rFonts w:cstheme="minorHAnsi"/>
                <w:b/>
                <w:bCs/>
                <w:szCs w:val="18"/>
              </w:rPr>
              <w:t xml:space="preserve"> </w:t>
            </w:r>
            <w:r w:rsidRPr="00BD4A9A">
              <w:rPr>
                <w:rFonts w:cstheme="minorHAnsi"/>
                <w:szCs w:val="18"/>
              </w:rPr>
              <w:t>(Maximum 10</w:t>
            </w:r>
            <w:r w:rsidR="0083619C">
              <w:rPr>
                <w:rFonts w:cstheme="minorHAnsi"/>
                <w:szCs w:val="18"/>
              </w:rPr>
              <w:t> 000 </w:t>
            </w:r>
            <w:r w:rsidRPr="00BD4A9A">
              <w:rPr>
                <w:rFonts w:cstheme="minorHAnsi"/>
                <w:szCs w:val="18"/>
              </w:rPr>
              <w:t xml:space="preserve">$ </w:t>
            </w:r>
            <w:r w:rsidR="0083619C">
              <w:rPr>
                <w:rFonts w:cstheme="minorHAnsi"/>
                <w:szCs w:val="18"/>
              </w:rPr>
              <w:t>—</w:t>
            </w:r>
            <w:r w:rsidRPr="00BD4A9A">
              <w:rPr>
                <w:rFonts w:cstheme="minorHAnsi"/>
                <w:szCs w:val="18"/>
              </w:rPr>
              <w:t xml:space="preserve"> sans les taxes)</w:t>
            </w:r>
          </w:p>
          <w:p w14:paraId="43A59311" w14:textId="77777777" w:rsidR="000F6C47" w:rsidRDefault="000F6C47" w:rsidP="009D35F7">
            <w:pPr>
              <w:spacing w:before="120" w:after="120"/>
              <w:rPr>
                <w:rFonts w:cstheme="minorHAnsi"/>
                <w:sz w:val="20"/>
              </w:rPr>
            </w:pPr>
            <w:r w:rsidRPr="00BD4A9A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  <w:sz w:val="20"/>
              </w:rPr>
              <w:t>**</w:t>
            </w:r>
            <w:r w:rsidRPr="00BD4A9A">
              <w:rPr>
                <w:rFonts w:cstheme="minorHAnsi"/>
                <w:sz w:val="20"/>
              </w:rPr>
              <w:t>Seules les dépenses admissibles seront comptabilisées pour établir le montant du financement.</w:t>
            </w:r>
          </w:p>
          <w:p w14:paraId="60AE8ED3" w14:textId="7A058D56" w:rsidR="00506B89" w:rsidRPr="00506B89" w:rsidRDefault="00506B89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506B89">
              <w:rPr>
                <w:rFonts w:cstheme="minorHAnsi"/>
                <w:sz w:val="20"/>
                <w:szCs w:val="20"/>
              </w:rPr>
              <w:t xml:space="preserve">*** </w:t>
            </w:r>
            <w:r w:rsidR="00F94298">
              <w:rPr>
                <w:rFonts w:cstheme="minorHAnsi"/>
                <w:sz w:val="20"/>
                <w:szCs w:val="20"/>
              </w:rPr>
              <w:t>V</w:t>
            </w:r>
            <w:r w:rsidRPr="00506B89">
              <w:rPr>
                <w:rFonts w:cstheme="minorHAnsi"/>
                <w:sz w:val="20"/>
                <w:szCs w:val="20"/>
              </w:rPr>
              <w:t xml:space="preserve">euillez vous référer </w:t>
            </w:r>
            <w:r w:rsidRPr="00F67ABA">
              <w:rPr>
                <w:rFonts w:cstheme="minorHAnsi"/>
                <w:sz w:val="20"/>
                <w:szCs w:val="20"/>
              </w:rPr>
              <w:t xml:space="preserve">au tableau </w:t>
            </w:r>
            <w:r w:rsidR="00690F04" w:rsidRPr="00F67ABA">
              <w:rPr>
                <w:rFonts w:cstheme="minorHAnsi"/>
                <w:sz w:val="20"/>
                <w:szCs w:val="20"/>
              </w:rPr>
              <w:t>du point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F67ABA" w:rsidRPr="00F67ABA">
              <w:rPr>
                <w:rFonts w:cstheme="minorHAnsi"/>
                <w:sz w:val="20"/>
                <w:szCs w:val="20"/>
              </w:rPr>
              <w:t>4</w:t>
            </w:r>
            <w:r w:rsidR="00690F04" w:rsidRPr="00F67ABA">
              <w:rPr>
                <w:rFonts w:cstheme="minorHAnsi"/>
                <w:sz w:val="20"/>
                <w:szCs w:val="20"/>
              </w:rPr>
              <w:t>.1, page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F67ABA" w:rsidRPr="00F67ABA">
              <w:rPr>
                <w:rFonts w:cstheme="minorHAnsi"/>
                <w:sz w:val="20"/>
                <w:szCs w:val="20"/>
              </w:rPr>
              <w:t>5</w:t>
            </w:r>
            <w:r w:rsidR="00690F04" w:rsidRPr="00F67ABA">
              <w:rPr>
                <w:rFonts w:cstheme="minorHAnsi"/>
                <w:sz w:val="20"/>
                <w:szCs w:val="20"/>
              </w:rPr>
              <w:t>,</w:t>
            </w:r>
            <w:r w:rsidRPr="00F67ABA">
              <w:rPr>
                <w:rFonts w:cstheme="minorHAnsi"/>
                <w:sz w:val="20"/>
                <w:szCs w:val="20"/>
              </w:rPr>
              <w:t xml:space="preserve"> du guide du demandeur pour</w:t>
            </w:r>
            <w:r w:rsidRPr="00506B89">
              <w:rPr>
                <w:rFonts w:cstheme="minorHAnsi"/>
                <w:sz w:val="20"/>
                <w:szCs w:val="20"/>
              </w:rPr>
              <w:t xml:space="preserve"> connaître le montant maximal pouvant être demandé selon la portée de votre événement. Le montant inscrit doit être en concordance avec votre réponse à la </w:t>
            </w:r>
            <w:r w:rsidRPr="00F67ABA">
              <w:rPr>
                <w:rFonts w:cstheme="minorHAnsi"/>
                <w:sz w:val="20"/>
                <w:szCs w:val="20"/>
              </w:rPr>
              <w:t>question</w:t>
            </w:r>
            <w:r w:rsidR="0083619C">
              <w:rPr>
                <w:rFonts w:cstheme="minorHAnsi"/>
                <w:sz w:val="20"/>
                <w:szCs w:val="20"/>
              </w:rPr>
              <w:t> </w:t>
            </w:r>
            <w:r w:rsidR="007C4E7F" w:rsidRPr="00F67ABA">
              <w:rPr>
                <w:rFonts w:cstheme="minorHAnsi"/>
                <w:sz w:val="20"/>
                <w:szCs w:val="20"/>
              </w:rPr>
              <w:t>1</w:t>
            </w:r>
            <w:r w:rsidRPr="00F67ABA">
              <w:rPr>
                <w:rFonts w:cstheme="minorHAnsi"/>
                <w:sz w:val="20"/>
                <w:szCs w:val="20"/>
              </w:rPr>
              <w:t>.3.2.</w:t>
            </w:r>
            <w:r w:rsidRPr="00506B8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</w:tcPr>
          <w:p w14:paraId="5272D5F9" w14:textId="4E6E635C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1CED9007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5E50A4C3" w14:textId="16FA3BE0" w:rsidR="000F6C47" w:rsidRPr="00BD4A9A" w:rsidRDefault="000F6C47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Contribution du demandeur </w:t>
            </w:r>
          </w:p>
        </w:tc>
        <w:tc>
          <w:tcPr>
            <w:tcW w:w="2602" w:type="dxa"/>
          </w:tcPr>
          <w:p w14:paraId="2B0FEC6B" w14:textId="7BE695E9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7C936F7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BB1723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financiers</w:t>
            </w:r>
          </w:p>
        </w:tc>
        <w:tc>
          <w:tcPr>
            <w:tcW w:w="2602" w:type="dxa"/>
            <w:vMerge w:val="restart"/>
          </w:tcPr>
          <w:p w14:paraId="5C641D69" w14:textId="5812158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A800049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7F769" w14:textId="1719BE71" w:rsidR="005558E8" w:rsidRPr="00BD4A9A" w:rsidRDefault="005558E8" w:rsidP="009D35F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506A565D" w14:textId="2129E04C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599305D3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2FB4D5E5" w14:textId="0390547D" w:rsidR="005558E8" w:rsidRPr="00BD4A9A" w:rsidRDefault="005558E8" w:rsidP="009D35F7">
            <w:pPr>
              <w:spacing w:after="120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77E7673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059762A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97A379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en biens et services</w:t>
            </w:r>
          </w:p>
        </w:tc>
        <w:tc>
          <w:tcPr>
            <w:tcW w:w="2602" w:type="dxa"/>
            <w:vMerge w:val="restart"/>
          </w:tcPr>
          <w:p w14:paraId="664BADDA" w14:textId="48D024D2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FE71681" w14:textId="77777777" w:rsidTr="000E103A">
        <w:trPr>
          <w:trHeight w:val="201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B0971" w14:textId="74741B51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87948B5" w14:textId="5E8E8804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62195A81" w14:textId="77777777" w:rsidTr="000E103A">
        <w:trPr>
          <w:trHeight w:val="569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64B5AD22" w14:textId="5305ED1E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28BFD349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1491410E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572907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Commandites</w:t>
            </w:r>
          </w:p>
        </w:tc>
        <w:tc>
          <w:tcPr>
            <w:tcW w:w="2602" w:type="dxa"/>
            <w:vMerge w:val="restart"/>
          </w:tcPr>
          <w:p w14:paraId="701945A2" w14:textId="74216B25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2F39233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4B5A1" w14:textId="6F86ECF3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97685B0" w14:textId="1D04FB70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1ED00F0C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0068C507" w14:textId="25666A19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E5B476D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526B4" w:rsidRPr="00BD4A9A" w14:paraId="6D53B4CF" w14:textId="77777777" w:rsidTr="00D526B4">
        <w:trPr>
          <w:trHeight w:val="77"/>
          <w:jc w:val="center"/>
        </w:trPr>
        <w:tc>
          <w:tcPr>
            <w:tcW w:w="79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E9B0A" w14:textId="77777777" w:rsidR="00D526B4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  <w:p w14:paraId="1B2F58FC" w14:textId="63DF9331" w:rsidR="00D526B4" w:rsidRPr="00C422A8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</w:tcPr>
          <w:p w14:paraId="02756942" w14:textId="6080D088" w:rsidR="00D526B4" w:rsidRPr="00F57D75" w:rsidRDefault="00D526B4" w:rsidP="00D526B4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A91F5B2" w14:textId="77777777" w:rsidTr="00B36166">
        <w:trPr>
          <w:trHeight w:val="870"/>
          <w:jc w:val="center"/>
        </w:trPr>
        <w:tc>
          <w:tcPr>
            <w:tcW w:w="7918" w:type="dxa"/>
            <w:shd w:val="clear" w:color="auto" w:fill="025159"/>
            <w:vAlign w:val="center"/>
          </w:tcPr>
          <w:p w14:paraId="6B136A08" w14:textId="4227EC4F" w:rsidR="005558E8" w:rsidRPr="00C422A8" w:rsidRDefault="007C4E7F" w:rsidP="009D35F7">
            <w:pPr>
              <w:spacing w:before="120"/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C422A8">
              <w:rPr>
                <w:rFonts w:cstheme="minorHAnsi"/>
                <w:b/>
                <w:bCs/>
                <w:color w:val="FFFFFF" w:themeColor="background1"/>
                <w:szCs w:val="18"/>
              </w:rPr>
              <w:t>TOTAL DES REVENUS</w:t>
            </w:r>
          </w:p>
          <w:p w14:paraId="253C592A" w14:textId="0AA4D210" w:rsidR="00C422A8" w:rsidRPr="009D35F7" w:rsidRDefault="009D35F7" w:rsidP="009D35F7">
            <w:pPr>
              <w:spacing w:after="120"/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 xml:space="preserve">            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***Ce montant doit être égal à celui du total des dépenses admissibles et non</w:t>
            </w:r>
            <w:r w:rsidR="00233692">
              <w:rPr>
                <w:rFonts w:cstheme="minorHAnsi"/>
                <w:b/>
                <w:color w:val="FFFFFF" w:themeColor="background1"/>
                <w:szCs w:val="18"/>
              </w:rPr>
              <w:t xml:space="preserve">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>admissibles</w:t>
            </w:r>
          </w:p>
        </w:tc>
        <w:tc>
          <w:tcPr>
            <w:tcW w:w="2602" w:type="dxa"/>
            <w:shd w:val="clear" w:color="auto" w:fill="auto"/>
          </w:tcPr>
          <w:p w14:paraId="75E26D8F" w14:textId="48CCDFB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2FD204D3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  <w:sectPr w:rsidR="00C512BC" w:rsidSect="00372E11">
          <w:headerReference w:type="default" r:id="rId10"/>
          <w:pgSz w:w="12240" w:h="15840"/>
          <w:pgMar w:top="245" w:right="805" w:bottom="425" w:left="805" w:header="340" w:footer="737" w:gutter="0"/>
          <w:cols w:space="708"/>
          <w:docGrid w:linePitch="360"/>
        </w:sectPr>
      </w:pPr>
    </w:p>
    <w:p w14:paraId="2849B6F3" w14:textId="4E1EF47C" w:rsidR="00C512BC" w:rsidRPr="00E85AA8" w:rsidRDefault="00CA3133" w:rsidP="00F67ABA">
      <w:pPr>
        <w:pStyle w:val="Paragraphedeliste"/>
        <w:numPr>
          <w:ilvl w:val="1"/>
          <w:numId w:val="16"/>
        </w:numPr>
        <w:tabs>
          <w:tab w:val="left" w:pos="360"/>
          <w:tab w:val="left" w:pos="1134"/>
        </w:tabs>
        <w:spacing w:after="0" w:line="240" w:lineRule="auto"/>
        <w:ind w:left="1418" w:right="1440"/>
        <w:rPr>
          <w:rFonts w:ascii="Calibri" w:hAnsi="Calibri"/>
          <w:b/>
          <w:bCs/>
          <w:noProof/>
          <w:color w:val="000000" w:themeColor="text1"/>
        </w:rPr>
      </w:pPr>
      <w:r w:rsidRPr="00E85AA8">
        <w:rPr>
          <w:rFonts w:ascii="Calibri" w:hAnsi="Calibri"/>
          <w:b/>
          <w:bCs/>
          <w:noProof/>
          <w:color w:val="000000" w:themeColor="text1"/>
        </w:rPr>
        <w:lastRenderedPageBreak/>
        <w:t>Échéancier du projet</w:t>
      </w:r>
      <w:r w:rsidR="004D608D" w:rsidRPr="00E85AA8">
        <w:rPr>
          <w:rFonts w:ascii="Calibri" w:hAnsi="Calibri"/>
          <w:b/>
          <w:bCs/>
          <w:noProof/>
          <w:color w:val="000000" w:themeColor="text1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28"/>
        <w:gridCol w:w="2531"/>
        <w:gridCol w:w="2127"/>
        <w:gridCol w:w="1417"/>
        <w:gridCol w:w="1843"/>
        <w:gridCol w:w="1843"/>
        <w:gridCol w:w="1559"/>
        <w:gridCol w:w="1733"/>
      </w:tblGrid>
      <w:tr w:rsidR="00192CCA" w14:paraId="2D4FA88B" w14:textId="77777777" w:rsidTr="00192CCA">
        <w:trPr>
          <w:cantSplit/>
          <w:trHeight w:val="530"/>
          <w:jc w:val="center"/>
        </w:trPr>
        <w:tc>
          <w:tcPr>
            <w:tcW w:w="0" w:type="auto"/>
            <w:textDirection w:val="btLr"/>
          </w:tcPr>
          <w:p w14:paraId="2E86A8BF" w14:textId="77777777" w:rsidR="00192CCA" w:rsidRDefault="00192CCA" w:rsidP="004D62F6">
            <w:pPr>
              <w:ind w:left="113" w:right="113"/>
            </w:pPr>
          </w:p>
        </w:tc>
        <w:tc>
          <w:tcPr>
            <w:tcW w:w="0" w:type="auto"/>
          </w:tcPr>
          <w:p w14:paraId="7F046E91" w14:textId="77777777" w:rsidR="00192CCA" w:rsidRDefault="00192CCA" w:rsidP="004D62F6">
            <w:r>
              <w:t>#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8129FF1" w14:textId="77777777" w:rsidR="00192CCA" w:rsidRDefault="00192CCA" w:rsidP="004D62F6">
            <w:r>
              <w:t>Actions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8ED6B7" w14:textId="12BA095F" w:rsidR="00192CCA" w:rsidRDefault="00192CCA" w:rsidP="004D62F6">
            <w:r>
              <w:t>Précisions/enjeux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CFEF1D" w14:textId="2C5B2413" w:rsidR="00192CCA" w:rsidRDefault="00192CCA" w:rsidP="004D62F6">
            <w: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F6C32" w14:textId="77777777" w:rsidR="00192CCA" w:rsidRDefault="00192CCA" w:rsidP="004D62F6">
            <w:r>
              <w:t>Responsables internes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6B7D1" w14:textId="77777777" w:rsidR="00192CCA" w:rsidRDefault="00192CCA" w:rsidP="004D62F6">
            <w:r>
              <w:t>Ressources externes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56BE37" w14:textId="77777777" w:rsidR="00192CCA" w:rsidRDefault="00192CCA" w:rsidP="004D62F6">
            <w:r>
              <w:t>Coûts estimés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8CC3665" w14:textId="77777777" w:rsidR="00192CCA" w:rsidRDefault="00192CCA" w:rsidP="004D62F6">
            <w:r>
              <w:t>Source de financement</w:t>
            </w:r>
          </w:p>
        </w:tc>
      </w:tr>
      <w:tr w:rsidR="00866EA6" w14:paraId="76A75FA1" w14:textId="77777777" w:rsidTr="007536AE">
        <w:trPr>
          <w:cantSplit/>
          <w:trHeight w:val="728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401ACE4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0" w:type="auto"/>
          </w:tcPr>
          <w:p w14:paraId="2F52A336" w14:textId="77777777" w:rsidR="00866EA6" w:rsidRDefault="00866EA6" w:rsidP="00866EA6">
            <w:r>
              <w:t>1</w:t>
            </w:r>
          </w:p>
        </w:tc>
        <w:tc>
          <w:tcPr>
            <w:tcW w:w="2531" w:type="dxa"/>
          </w:tcPr>
          <w:p w14:paraId="104C162D" w14:textId="00A9266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51FB81BB" w14:textId="469040E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8ACC46B" w14:textId="1143943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29B2330" w14:textId="4BEA839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4A19027" w14:textId="66C62E9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523E5FD" w14:textId="67CEF884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1D3ADFC6" w14:textId="62DDAD83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29E2391B" w14:textId="77777777" w:rsidTr="007536AE">
        <w:trPr>
          <w:cantSplit/>
          <w:trHeight w:val="782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0E0CA63E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24AA7" w14:textId="77777777" w:rsidR="00866EA6" w:rsidRDefault="00866EA6" w:rsidP="00866EA6">
            <w: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E06AFFF" w14:textId="74328B7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9AC6D8" w14:textId="2716A9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B1406" w14:textId="6899AE6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206BA" w14:textId="7EC77C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9017D" w14:textId="5BF731F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ACBE3" w14:textId="24C68F72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AAC9523" w14:textId="6D566E34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50E9E57" w14:textId="77777777" w:rsidTr="007536AE">
        <w:trPr>
          <w:cantSplit/>
          <w:trHeight w:val="818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231E69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6E106" w14:textId="44D08707" w:rsidR="00866EA6" w:rsidRDefault="00866EA6" w:rsidP="00866EA6">
            <w:r>
              <w:t>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58D3A4A8" w14:textId="521C41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609613" w14:textId="2B8376F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36F5" w14:textId="6AC4E75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CB4FF6" w14:textId="4610124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C76D0F" w14:textId="3545F23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8003" w14:textId="0C23A93B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1CEC955" w14:textId="27CEA526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1F6466F9" w14:textId="77777777" w:rsidTr="007536AE">
        <w:trPr>
          <w:cantSplit/>
          <w:trHeight w:val="872"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</w:tcPr>
          <w:p w14:paraId="66B58F08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0" w:type="auto"/>
          </w:tcPr>
          <w:p w14:paraId="5E3D1805" w14:textId="32104107" w:rsidR="00866EA6" w:rsidRDefault="00866EA6" w:rsidP="00866EA6">
            <w:r>
              <w:t>4</w:t>
            </w:r>
          </w:p>
        </w:tc>
        <w:tc>
          <w:tcPr>
            <w:tcW w:w="2531" w:type="dxa"/>
          </w:tcPr>
          <w:p w14:paraId="68CF6A28" w14:textId="211BBD4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286169" w14:textId="6D76F24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402DF407" w14:textId="1EEB850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BE3AA84" w14:textId="7199C53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81163F1" w14:textId="576A9F2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E33F428" w14:textId="1A45ECA9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0A2A9A0C" w14:textId="3DA257C8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07A17A48" w14:textId="77777777" w:rsidTr="007536AE">
        <w:trPr>
          <w:cantSplit/>
          <w:trHeight w:val="890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CF232A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A84F1C0" w14:textId="4A8B151D" w:rsidR="00866EA6" w:rsidRDefault="00866EA6" w:rsidP="00866EA6">
            <w:r>
              <w:t>5</w:t>
            </w:r>
          </w:p>
        </w:tc>
        <w:tc>
          <w:tcPr>
            <w:tcW w:w="2531" w:type="dxa"/>
          </w:tcPr>
          <w:p w14:paraId="693B3760" w14:textId="4038519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1FC85BE8" w14:textId="073ABD1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647A9AB0" w14:textId="4C5ABBE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96D9C1D" w14:textId="3330D61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0AC354" w14:textId="3069176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0F4293C" w14:textId="7229E97D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71DEB3B7" w14:textId="180E573F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78CAF4D0" w14:textId="77777777" w:rsidTr="007536AE">
        <w:trPr>
          <w:cantSplit/>
          <w:trHeight w:val="890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7FA6C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2D5B22" w14:textId="54B5D133" w:rsidR="00866EA6" w:rsidRDefault="00866EA6" w:rsidP="00866EA6">
            <w:r>
              <w:t>6</w:t>
            </w:r>
          </w:p>
        </w:tc>
        <w:tc>
          <w:tcPr>
            <w:tcW w:w="2531" w:type="dxa"/>
          </w:tcPr>
          <w:p w14:paraId="240E0E74" w14:textId="4B9FB63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A4D4F95" w14:textId="7374962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12F2DFFF" w14:textId="4FE7516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A87FD73" w14:textId="7392A9F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E12E704" w14:textId="4AB2A72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6354DCF" w14:textId="168836B7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55F6D15E" w14:textId="7935B937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B77092E" w14:textId="77777777" w:rsidTr="007536AE">
        <w:trPr>
          <w:cantSplit/>
          <w:trHeight w:val="908"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</w:tcPr>
          <w:p w14:paraId="58DCC6F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0" w:type="auto"/>
          </w:tcPr>
          <w:p w14:paraId="28C8DA87" w14:textId="4C991A5F" w:rsidR="00866EA6" w:rsidRDefault="00866EA6" w:rsidP="00866EA6">
            <w:r>
              <w:t>7</w:t>
            </w:r>
          </w:p>
        </w:tc>
        <w:tc>
          <w:tcPr>
            <w:tcW w:w="2531" w:type="dxa"/>
          </w:tcPr>
          <w:p w14:paraId="50A5823E" w14:textId="491D84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826926" w14:textId="5AB274D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E08D4D6" w14:textId="782AB70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80B985C" w14:textId="5C8E5E1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FE0BCB1" w14:textId="42C33E83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BB39FC7" w14:textId="7AC733CC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25056817" w14:textId="1D0F6F10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FAE3E38" w14:textId="77777777" w:rsidTr="00B76D90">
        <w:trPr>
          <w:cantSplit/>
          <w:trHeight w:val="962"/>
          <w:jc w:val="center"/>
        </w:trPr>
        <w:tc>
          <w:tcPr>
            <w:tcW w:w="0" w:type="auto"/>
            <w:vMerge/>
            <w:shd w:val="clear" w:color="auto" w:fill="F7CAAC" w:themeFill="accent2" w:themeFillTint="66"/>
            <w:textDirection w:val="btLr"/>
          </w:tcPr>
          <w:p w14:paraId="26AB252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EBC4F57" w14:textId="28959098" w:rsidR="00866EA6" w:rsidRDefault="00866EA6" w:rsidP="00866EA6">
            <w:r>
              <w:t>8</w:t>
            </w:r>
          </w:p>
        </w:tc>
        <w:tc>
          <w:tcPr>
            <w:tcW w:w="2531" w:type="dxa"/>
          </w:tcPr>
          <w:p w14:paraId="693C62BE" w14:textId="0C80DC4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CA4FE52" w14:textId="0B387DE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70BD6DD2" w14:textId="19BB925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E2B0FEB" w14:textId="5CBD572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50E8350" w14:textId="5741FC08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8D05ED7" w14:textId="76A6CF4D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4CD34295" w14:textId="74248ADB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3A4AEC9" w14:textId="4084B8B0" w:rsidR="00C512BC" w:rsidRPr="00192CCA" w:rsidRDefault="00C512BC" w:rsidP="00C512BC">
      <w:pPr>
        <w:tabs>
          <w:tab w:val="left" w:pos="3483"/>
        </w:tabs>
        <w:rPr>
          <w:rFonts w:ascii="Calibri" w:hAnsi="Calibri"/>
          <w:noProof/>
          <w:color w:val="000000" w:themeColor="text1"/>
          <w:sz w:val="20"/>
        </w:rPr>
        <w:sectPr w:rsidR="00C512BC" w:rsidRPr="00192CCA" w:rsidSect="00192CCA">
          <w:headerReference w:type="default" r:id="rId11"/>
          <w:pgSz w:w="15840" w:h="12240" w:orient="landscape"/>
          <w:pgMar w:top="990" w:right="540" w:bottom="616" w:left="426" w:header="567" w:footer="708" w:gutter="0"/>
          <w:cols w:space="708"/>
          <w:docGrid w:linePitch="360"/>
        </w:sectPr>
      </w:pPr>
    </w:p>
    <w:p w14:paraId="796A799C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0EB0B1C6" w14:textId="060646D3" w:rsidR="005851AB" w:rsidRDefault="009D6B04" w:rsidP="005851AB">
      <w:pPr>
        <w:spacing w:after="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Pour que votre demande d’aide financière soit analysée, le formulaire doit être </w:t>
      </w:r>
      <w:r w:rsidR="00233692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rempli</w:t>
      </w:r>
      <w:r w:rsidR="00233692"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en entier.</w:t>
      </w:r>
      <w:r w:rsidR="005851A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0A4F2271" w14:textId="6FE98D97" w:rsidR="00477B3F" w:rsidRPr="009D6B04" w:rsidRDefault="005851AB" w:rsidP="005851AB">
      <w:pPr>
        <w:spacing w:after="12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Tout formulaire incomplet et/ou non</w:t>
      </w:r>
      <w:r w:rsidR="00233692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conforme </w:t>
      </w:r>
      <w:r w:rsidR="00567AE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ne 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pourra être analysé</w:t>
      </w:r>
      <w:r w:rsidR="00567AE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.</w:t>
      </w: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7AF1EB63" w14:textId="466E020B" w:rsidR="004D7DED" w:rsidRDefault="004D7DED" w:rsidP="00F94298">
      <w:pPr>
        <w:tabs>
          <w:tab w:val="left" w:pos="360"/>
          <w:tab w:val="left" w:pos="720"/>
        </w:tabs>
        <w:spacing w:after="0" w:line="240" w:lineRule="auto"/>
        <w:ind w:right="144"/>
        <w:rPr>
          <w:rFonts w:ascii="Calibri" w:hAnsi="Calibri"/>
          <w:noProof/>
          <w:color w:val="000000" w:themeColor="text1"/>
          <w:sz w:val="20"/>
        </w:rPr>
      </w:pPr>
    </w:p>
    <w:p w14:paraId="0551315F" w14:textId="2A784A63" w:rsidR="0041043F" w:rsidRDefault="0041043F" w:rsidP="0041043F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766347">
        <w:rPr>
          <w:rFonts w:ascii="Calibri" w:hAnsi="Calibri"/>
          <w:b/>
          <w:noProof/>
          <w:color w:val="FF0000"/>
          <w:sz w:val="20"/>
        </w:rPr>
        <w:t xml:space="preserve">N’oubliez pas de joindre la </w:t>
      </w:r>
      <w:r w:rsidRPr="00766347">
        <w:rPr>
          <w:rFonts w:ascii="Calibri" w:hAnsi="Calibri"/>
          <w:b/>
          <w:noProof/>
          <w:color w:val="FF0000"/>
          <w:sz w:val="20"/>
          <w:u w:val="single"/>
        </w:rPr>
        <w:t>résolution de votre conseil d’administration signée</w:t>
      </w:r>
      <w:r w:rsidRPr="00B846E1">
        <w:rPr>
          <w:rFonts w:ascii="Calibri" w:hAnsi="Calibri"/>
          <w:b/>
          <w:noProof/>
          <w:color w:val="FF0000"/>
          <w:sz w:val="20"/>
        </w:rPr>
        <w:t xml:space="preserve"> </w:t>
      </w:r>
      <w:r>
        <w:rPr>
          <w:rFonts w:ascii="Calibri" w:hAnsi="Calibri"/>
          <w:b/>
          <w:noProof/>
          <w:color w:val="FF0000"/>
          <w:sz w:val="20"/>
        </w:rPr>
        <w:t xml:space="preserve">approuvant la réalisation de votre projet et du dépôt de la demande d’aide financière </w:t>
      </w:r>
    </w:p>
    <w:p w14:paraId="21E33641" w14:textId="77777777" w:rsidR="0041043F" w:rsidRDefault="0041043F" w:rsidP="00F94298">
      <w:pPr>
        <w:tabs>
          <w:tab w:val="left" w:pos="360"/>
          <w:tab w:val="left" w:pos="720"/>
        </w:tabs>
        <w:spacing w:after="0" w:line="240" w:lineRule="auto"/>
        <w:ind w:right="144"/>
        <w:rPr>
          <w:rFonts w:ascii="Calibri" w:hAnsi="Calibri"/>
          <w:noProof/>
          <w:color w:val="000000" w:themeColor="text1"/>
          <w:sz w:val="20"/>
        </w:rPr>
      </w:pPr>
    </w:p>
    <w:p w14:paraId="687196E2" w14:textId="05A1E193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Pr="00F67ABA">
        <w:rPr>
          <w:rFonts w:ascii="Calibri" w:hAnsi="Calibri"/>
          <w:b/>
          <w:noProof/>
          <w:color w:val="000000" w:themeColor="text1"/>
          <w:sz w:val="24"/>
        </w:rPr>
        <w:t xml:space="preserve">le </w:t>
      </w:r>
      <w:r w:rsidR="00F67ABA" w:rsidRPr="00F67ABA">
        <w:rPr>
          <w:rFonts w:ascii="Calibri" w:hAnsi="Calibri"/>
          <w:b/>
          <w:noProof/>
          <w:color w:val="000000" w:themeColor="text1"/>
          <w:sz w:val="24"/>
        </w:rPr>
        <w:t>2</w:t>
      </w:r>
      <w:r w:rsidR="00023CBF">
        <w:rPr>
          <w:rFonts w:ascii="Calibri" w:hAnsi="Calibri"/>
          <w:b/>
          <w:noProof/>
          <w:color w:val="000000" w:themeColor="text1"/>
          <w:sz w:val="24"/>
        </w:rPr>
        <w:t>1 avril</w:t>
      </w:r>
      <w:r w:rsidR="00F67ABA" w:rsidRPr="00F67ABA">
        <w:rPr>
          <w:rFonts w:ascii="Calibri" w:hAnsi="Calibri"/>
          <w:b/>
          <w:noProof/>
          <w:color w:val="000000" w:themeColor="text1"/>
          <w:sz w:val="24"/>
        </w:rPr>
        <w:t xml:space="preserve"> 2023</w:t>
      </w:r>
      <w:r w:rsidR="00E34247" w:rsidRPr="00F67ABA">
        <w:rPr>
          <w:rFonts w:ascii="Calibri" w:hAnsi="Calibri"/>
          <w:b/>
          <w:noProof/>
          <w:color w:val="000000" w:themeColor="text1"/>
          <w:sz w:val="24"/>
        </w:rPr>
        <w:t xml:space="preserve"> à 16</w:t>
      </w:r>
      <w:r w:rsidR="0083619C">
        <w:rPr>
          <w:rFonts w:ascii="Calibri" w:hAnsi="Calibri"/>
          <w:b/>
          <w:noProof/>
          <w:color w:val="000000" w:themeColor="text1"/>
          <w:sz w:val="24"/>
        </w:rPr>
        <w:t> </w:t>
      </w:r>
      <w:r w:rsidR="00E34247" w:rsidRPr="00F67ABA">
        <w:rPr>
          <w:rFonts w:ascii="Calibri" w:hAnsi="Calibri"/>
          <w:b/>
          <w:noProof/>
          <w:color w:val="000000" w:themeColor="text1"/>
          <w:sz w:val="24"/>
        </w:rPr>
        <w:t>h</w:t>
      </w:r>
      <w:r w:rsidR="009259DA" w:rsidRPr="00F67ABA">
        <w:rPr>
          <w:rFonts w:ascii="Calibri" w:hAnsi="Calibri"/>
          <w:b/>
          <w:noProof/>
          <w:color w:val="000000" w:themeColor="text1"/>
          <w:sz w:val="24"/>
        </w:rPr>
        <w:t> à</w:t>
      </w:r>
      <w:r w:rsidR="009259DA" w:rsidRPr="00816CDE">
        <w:rPr>
          <w:rFonts w:ascii="Calibri" w:hAnsi="Calibri"/>
          <w:b/>
          <w:noProof/>
          <w:color w:val="000000" w:themeColor="text1"/>
          <w:sz w:val="24"/>
        </w:rPr>
        <w:t>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6DE9D87B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567AEB">
        <w:rPr>
          <w:rFonts w:ascii="Calibri" w:hAnsi="Calibri"/>
          <w:noProof/>
          <w:color w:val="000000" w:themeColor="text1"/>
          <w:sz w:val="20"/>
        </w:rPr>
        <w:t>r</w:t>
      </w:r>
      <w:r w:rsidR="00567AEB" w:rsidRPr="004A4D55">
        <w:rPr>
          <w:rFonts w:ascii="Calibri" w:hAnsi="Calibri"/>
          <w:noProof/>
          <w:color w:val="000000" w:themeColor="text1"/>
          <w:sz w:val="20"/>
        </w:rPr>
        <w:t xml:space="preserve">épondante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47E90422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</w:t>
      </w:r>
      <w:r w:rsidR="0083619C">
        <w:rPr>
          <w:rFonts w:ascii="Calibri" w:hAnsi="Calibri"/>
          <w:noProof/>
          <w:color w:val="000000" w:themeColor="text1"/>
          <w:sz w:val="20"/>
        </w:rPr>
        <w:t xml:space="preserve"> </w:t>
      </w:r>
      <w:r w:rsidRPr="004A4D55">
        <w:rPr>
          <w:rFonts w:ascii="Calibri" w:hAnsi="Calibri"/>
          <w:noProof/>
          <w:color w:val="000000" w:themeColor="text1"/>
          <w:sz w:val="20"/>
        </w:rPr>
        <w:t>450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Pr="004A4D55">
        <w:rPr>
          <w:rFonts w:ascii="Calibri" w:hAnsi="Calibri"/>
          <w:noProof/>
          <w:color w:val="000000" w:themeColor="text1"/>
          <w:sz w:val="20"/>
        </w:rPr>
        <w:t>773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-9802 </w:t>
      </w:r>
      <w:r w:rsidR="00567AEB">
        <w:rPr>
          <w:rFonts w:ascii="Calibri" w:hAnsi="Calibri"/>
          <w:noProof/>
          <w:color w:val="000000" w:themeColor="text1"/>
          <w:sz w:val="20"/>
        </w:rPr>
        <w:t>|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 1</w:t>
      </w:r>
      <w:r w:rsidR="00567AEB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800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387-7979</w:t>
      </w:r>
      <w:r w:rsidR="00567AEB">
        <w:rPr>
          <w:rFonts w:ascii="Calibri" w:hAnsi="Calibri"/>
          <w:noProof/>
          <w:color w:val="000000" w:themeColor="text1"/>
          <w:sz w:val="20"/>
        </w:rPr>
        <w:t>,</w:t>
      </w:r>
      <w:r w:rsidR="00D93CBB">
        <w:rPr>
          <w:rFonts w:ascii="Calibri" w:hAnsi="Calibri"/>
          <w:noProof/>
          <w:color w:val="000000" w:themeColor="text1"/>
          <w:sz w:val="20"/>
        </w:rPr>
        <w:t xml:space="preserve"> poste</w:t>
      </w:r>
      <w:r w:rsidR="0083619C">
        <w:rPr>
          <w:rFonts w:ascii="Calibri" w:hAnsi="Calibri"/>
          <w:noProof/>
          <w:color w:val="000000" w:themeColor="text1"/>
          <w:sz w:val="20"/>
        </w:rPr>
        <w:t> </w:t>
      </w:r>
      <w:r w:rsidR="00D93CBB">
        <w:rPr>
          <w:rFonts w:ascii="Calibri" w:hAnsi="Calibri"/>
          <w:noProof/>
          <w:color w:val="000000" w:themeColor="text1"/>
          <w:sz w:val="20"/>
        </w:rPr>
        <w:t>210</w:t>
      </w:r>
    </w:p>
    <w:p w14:paraId="48E62F87" w14:textId="77777777" w:rsidR="00054C31" w:rsidRPr="007536AE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20"/>
          <w:szCs w:val="14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711644" w14:paraId="1EFD708E" w14:textId="77777777" w:rsidTr="00B36166">
        <w:tc>
          <w:tcPr>
            <w:tcW w:w="10627" w:type="dxa"/>
            <w:gridSpan w:val="2"/>
            <w:shd w:val="clear" w:color="auto" w:fill="025159"/>
          </w:tcPr>
          <w:p w14:paraId="1970FF43" w14:textId="02100EF1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PROGRAMME D’ASSISTANCE FINANCIÈRE AUX ÉVÉNEMENTS «</w:t>
            </w:r>
            <w:r w:rsidR="008361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PLAISIRS PLEIN AIR</w:t>
            </w:r>
            <w:r w:rsidR="0083619C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F94298">
              <w:rPr>
                <w:rFonts w:asciiTheme="minorHAnsi" w:hAnsiTheme="minorHAnsi" w:cstheme="minorHAnsi"/>
                <w:sz w:val="24"/>
                <w:szCs w:val="24"/>
              </w:rPr>
              <w:t>»?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851AB" w14:paraId="26910A6E" w14:textId="11A260BC" w:rsidTr="00077345">
        <w:tc>
          <w:tcPr>
            <w:tcW w:w="5665" w:type="dxa"/>
            <w:tcBorders>
              <w:right w:val="nil"/>
            </w:tcBorders>
          </w:tcPr>
          <w:p w14:paraId="7BD3A870" w14:textId="65009F6A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</w:t>
            </w:r>
            <w:r w:rsidR="0083619C">
              <w:rPr>
                <w:sz w:val="20"/>
                <w:szCs w:val="24"/>
              </w:rPr>
              <w:t> </w:t>
            </w:r>
            <w:r w:rsidRPr="00711644">
              <w:rPr>
                <w:sz w:val="20"/>
                <w:szCs w:val="24"/>
              </w:rPr>
              <w:t>:</w:t>
            </w:r>
          </w:p>
          <w:p w14:paraId="01F1BB04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3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98ECE66" w14:textId="64C34F0E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 </w:t>
            </w:r>
          </w:p>
        </w:tc>
        <w:tc>
          <w:tcPr>
            <w:tcW w:w="4962" w:type="dxa"/>
            <w:tcBorders>
              <w:left w:val="nil"/>
            </w:tcBorders>
          </w:tcPr>
          <w:p w14:paraId="6768F356" w14:textId="70373F39" w:rsidR="005851AB" w:rsidRDefault="005851AB">
            <w:pPr>
              <w:rPr>
                <w:sz w:val="20"/>
                <w:szCs w:val="24"/>
              </w:rPr>
            </w:pPr>
          </w:p>
          <w:p w14:paraId="092BE35D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73BE117E" w14:textId="579940CE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</w:t>
            </w:r>
            <w:r w:rsidR="0083619C">
              <w:rPr>
                <w:sz w:val="20"/>
                <w:szCs w:val="24"/>
              </w:rPr>
              <w:t>-à-</w:t>
            </w:r>
            <w:r w:rsidRPr="00711644">
              <w:rPr>
                <w:sz w:val="20"/>
                <w:szCs w:val="24"/>
              </w:rPr>
              <w:t>oreille</w:t>
            </w:r>
          </w:p>
          <w:p w14:paraId="128165D2" w14:textId="1C9D07A5" w:rsidR="00077345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="0083619C">
              <w:rPr>
                <w:sz w:val="20"/>
                <w:szCs w:val="24"/>
              </w:rPr>
              <w:t> </w:t>
            </w:r>
            <w:r w:rsidRPr="00711644">
              <w:rPr>
                <w:sz w:val="20"/>
                <w:szCs w:val="24"/>
              </w:rPr>
              <w:t xml:space="preserve">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  <w:p w14:paraId="1D65DA00" w14:textId="77777777" w:rsidR="005851AB" w:rsidRPr="00711644" w:rsidRDefault="005851AB" w:rsidP="00AD18D8">
            <w:pPr>
              <w:rPr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77345" w14:paraId="32348AB0" w14:textId="77777777" w:rsidTr="00B36166">
        <w:tc>
          <w:tcPr>
            <w:tcW w:w="10627" w:type="dxa"/>
            <w:shd w:val="clear" w:color="auto" w:fill="025159"/>
          </w:tcPr>
          <w:p w14:paraId="568E753D" w14:textId="77777777" w:rsidR="00077345" w:rsidRDefault="00077345" w:rsidP="00077345">
            <w:r>
              <w:rPr>
                <w:b/>
              </w:rPr>
              <w:t>DEVENIR MEMBRE DE LSM</w:t>
            </w:r>
          </w:p>
        </w:tc>
      </w:tr>
      <w:tr w:rsidR="00077345" w14:paraId="35C88758" w14:textId="77777777" w:rsidTr="00077345">
        <w:trPr>
          <w:trHeight w:val="1858"/>
        </w:trPr>
        <w:tc>
          <w:tcPr>
            <w:tcW w:w="10627" w:type="dxa"/>
          </w:tcPr>
          <w:p w14:paraId="24B96080" w14:textId="77777777" w:rsidR="00077345" w:rsidRPr="00054C31" w:rsidRDefault="00077345" w:rsidP="00077345">
            <w:pPr>
              <w:rPr>
                <w:sz w:val="16"/>
                <w:szCs w:val="24"/>
              </w:rPr>
            </w:pPr>
          </w:p>
          <w:p w14:paraId="76B7CAD0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4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7C18F2">
              <w:rPr>
                <w:sz w:val="20"/>
                <w:szCs w:val="24"/>
              </w:rPr>
            </w:r>
            <w:r w:rsidR="007C18F2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5"/>
          </w:p>
          <w:p w14:paraId="03EC963C" w14:textId="2D57F980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Sinon, il n’est pas trop tard pour le devenir et </w:t>
            </w:r>
            <w:hyperlink r:id="rId12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264C3B43" w14:textId="7E8768C3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558A4D69" w14:textId="230B7519" w:rsidR="00077345" w:rsidRPr="00711644" w:rsidRDefault="007C18F2" w:rsidP="00077345">
            <w:pPr>
              <w:rPr>
                <w:sz w:val="20"/>
                <w:szCs w:val="24"/>
              </w:rPr>
            </w:pPr>
            <w:hyperlink r:id="rId13">
              <w:r w:rsidR="00077345" w:rsidRPr="00711644">
                <w:rPr>
                  <w:color w:val="1155CC"/>
                  <w:sz w:val="20"/>
                  <w:szCs w:val="24"/>
                  <w:u w:val="single"/>
                </w:rPr>
                <w:t>Créez votre compte à l’aide du logiciel AMILIA</w:t>
              </w:r>
            </w:hyperlink>
          </w:p>
        </w:tc>
      </w:tr>
    </w:tbl>
    <w:p w14:paraId="3096CAE4" w14:textId="1FB1F203" w:rsidR="00711644" w:rsidRPr="007536AE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</w:p>
    <w:p w14:paraId="1050E187" w14:textId="77777777" w:rsid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4F08A9CD" w14:textId="09981282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INFORMÉS!</w:t>
      </w:r>
    </w:p>
    <w:p w14:paraId="4276E25B" w14:textId="0B30A02F" w:rsidR="00077345" w:rsidRPr="00077345" w:rsidRDefault="00F94298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Cs w:val="16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61CAECA8">
            <wp:simplePos x="0" y="0"/>
            <wp:positionH relativeFrom="margin">
              <wp:align>left</wp:align>
            </wp:positionH>
            <wp:positionV relativeFrom="margin">
              <wp:posOffset>6069330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53613EBD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 xml:space="preserve">INFOLETTRE </w:t>
      </w:r>
      <w:r w:rsidR="0083619C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LSM</w:t>
      </w:r>
    </w:p>
    <w:p w14:paraId="79BA9A49" w14:textId="24EE0AFA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5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3C2E7649" w14:textId="2C3A1F06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5D7C97A6" w14:textId="4CC504AB" w:rsidR="004F1E41" w:rsidRDefault="00F67ABA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16D609D5">
            <wp:simplePos x="0" y="0"/>
            <wp:positionH relativeFrom="margin">
              <wp:posOffset>-66675</wp:posOffset>
            </wp:positionH>
            <wp:positionV relativeFrom="page">
              <wp:posOffset>8391525</wp:posOffset>
            </wp:positionV>
            <wp:extent cx="619125" cy="51435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0355" r="18200" b="9764"/>
                    <a:stretch/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9FF0" w14:textId="76AFAA4F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7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3E88B982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8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ECB5416" w14:textId="1F03E0C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49517D52" w:rsidR="00054C31" w:rsidRDefault="00054C31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0476BF1B" w14:textId="56418B5A" w:rsidR="004F1E41" w:rsidRPr="004F1E41" w:rsidRDefault="00F67ABA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2B8BF05C">
            <wp:simplePos x="0" y="0"/>
            <wp:positionH relativeFrom="margin">
              <wp:align>left</wp:align>
            </wp:positionH>
            <wp:positionV relativeFrom="page">
              <wp:posOffset>9101455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644"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1347D273" w14:textId="2F5C9746" w:rsidR="00054C31" w:rsidRPr="008144E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20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sectPr w:rsidR="00054C31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F9A5" w14:textId="77777777" w:rsidR="00815105" w:rsidRDefault="00815105" w:rsidP="00054C31">
      <w:pPr>
        <w:spacing w:after="0" w:line="240" w:lineRule="auto"/>
      </w:pPr>
      <w:r>
        <w:separator/>
      </w:r>
    </w:p>
  </w:endnote>
  <w:endnote w:type="continuationSeparator" w:id="0">
    <w:p w14:paraId="5BDA7877" w14:textId="77777777" w:rsidR="00815105" w:rsidRDefault="00815105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E0E3" w14:textId="77777777" w:rsidR="00815105" w:rsidRDefault="00815105" w:rsidP="00054C31">
      <w:pPr>
        <w:spacing w:after="0" w:line="240" w:lineRule="auto"/>
      </w:pPr>
      <w:r>
        <w:separator/>
      </w:r>
    </w:p>
  </w:footnote>
  <w:footnote w:type="continuationSeparator" w:id="0">
    <w:p w14:paraId="12E51FB2" w14:textId="77777777" w:rsidR="00815105" w:rsidRDefault="00815105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431" w14:textId="2643228C" w:rsidR="00832231" w:rsidRPr="00DF4712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0"/>
        <w:szCs w:val="18"/>
      </w:rPr>
    </w:pPr>
    <w:r w:rsidRPr="00DF4712">
      <w:rPr>
        <w:rFonts w:ascii="Calibri" w:hAnsi="Calibri" w:cs="Arial"/>
        <w:bCs w:val="0"/>
        <w:color w:val="000000" w:themeColor="text1"/>
        <w:sz w:val="40"/>
        <w:szCs w:val="18"/>
      </w:rPr>
      <w:t xml:space="preserve">Formulaire de demande </w:t>
    </w:r>
  </w:p>
  <w:p w14:paraId="399711AA" w14:textId="5AB82BD3" w:rsidR="00832231" w:rsidRPr="00192CCA" w:rsidRDefault="00DF4712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Programme d’assistance financière aux événements «</w:t>
    </w:r>
    <w:r w:rsidR="0083619C">
      <w:rPr>
        <w:rFonts w:ascii="Calibri" w:hAnsi="Calibri" w:cs="Arial"/>
        <w:bCs w:val="0"/>
        <w:smallCaps/>
        <w:color w:val="000000" w:themeColor="text1"/>
        <w:sz w:val="52"/>
        <w:szCs w:val="22"/>
      </w:rPr>
      <w:t> 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Plaisirs Plein air</w:t>
    </w:r>
    <w:r w:rsidR="0083619C">
      <w:rPr>
        <w:rFonts w:ascii="Calibri" w:hAnsi="Calibri" w:cs="Arial"/>
        <w:bCs w:val="0"/>
        <w:smallCaps/>
        <w:color w:val="000000" w:themeColor="text1"/>
        <w:sz w:val="52"/>
        <w:szCs w:val="22"/>
      </w:rPr>
      <w:t> 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>»</w:t>
    </w:r>
  </w:p>
  <w:p w14:paraId="455F6610" w14:textId="77777777" w:rsidR="00832231" w:rsidRDefault="008322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E3BE" w14:textId="77777777" w:rsidR="007536AE" w:rsidRPr="00DF4712" w:rsidRDefault="007536AE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0"/>
        <w:szCs w:val="18"/>
      </w:rPr>
    </w:pPr>
    <w:r w:rsidRPr="00DF4712">
      <w:rPr>
        <w:rFonts w:ascii="Calibri" w:hAnsi="Calibri" w:cs="Arial"/>
        <w:bCs w:val="0"/>
        <w:color w:val="000000" w:themeColor="text1"/>
        <w:sz w:val="40"/>
        <w:szCs w:val="18"/>
      </w:rPr>
      <w:t xml:space="preserve">Formulaire de demande </w:t>
    </w:r>
  </w:p>
  <w:p w14:paraId="2DEA98DC" w14:textId="178F65D4" w:rsidR="007536AE" w:rsidRPr="00192CCA" w:rsidRDefault="007536AE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t xml:space="preserve">Programme d’assistance financière aux </w:t>
    </w:r>
    <w:r>
      <w:rPr>
        <w:rFonts w:ascii="Calibri" w:hAnsi="Calibri" w:cs="Arial"/>
        <w:bCs w:val="0"/>
        <w:smallCaps/>
        <w:color w:val="000000" w:themeColor="text1"/>
        <w:sz w:val="52"/>
        <w:szCs w:val="22"/>
      </w:rPr>
      <w:br/>
      <w:t>événements « Plaisirs Plein air »</w:t>
    </w:r>
  </w:p>
  <w:p w14:paraId="1BF7098A" w14:textId="77777777" w:rsidR="007536AE" w:rsidRDefault="00753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25666"/>
    <w:multiLevelType w:val="multilevel"/>
    <w:tmpl w:val="398C1BC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567C2"/>
    <w:multiLevelType w:val="hybridMultilevel"/>
    <w:tmpl w:val="9614E4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3B3"/>
    <w:multiLevelType w:val="multilevel"/>
    <w:tmpl w:val="A788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7A44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5153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8B7B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35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4363AA"/>
    <w:multiLevelType w:val="hybridMultilevel"/>
    <w:tmpl w:val="11122376"/>
    <w:lvl w:ilvl="0" w:tplc="CAE8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6D11670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F32F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3A4804"/>
    <w:multiLevelType w:val="multilevel"/>
    <w:tmpl w:val="1CC6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FA05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673630">
    <w:abstractNumId w:val="2"/>
  </w:num>
  <w:num w:numId="2" w16cid:durableId="1185290230">
    <w:abstractNumId w:val="8"/>
  </w:num>
  <w:num w:numId="3" w16cid:durableId="1901552977">
    <w:abstractNumId w:val="11"/>
  </w:num>
  <w:num w:numId="4" w16cid:durableId="952398088">
    <w:abstractNumId w:val="10"/>
  </w:num>
  <w:num w:numId="5" w16cid:durableId="2014215896">
    <w:abstractNumId w:val="4"/>
  </w:num>
  <w:num w:numId="6" w16cid:durableId="1351252733">
    <w:abstractNumId w:val="3"/>
  </w:num>
  <w:num w:numId="7" w16cid:durableId="64301807">
    <w:abstractNumId w:val="9"/>
  </w:num>
  <w:num w:numId="8" w16cid:durableId="1151555834">
    <w:abstractNumId w:val="5"/>
  </w:num>
  <w:num w:numId="9" w16cid:durableId="1463694884">
    <w:abstractNumId w:val="6"/>
  </w:num>
  <w:num w:numId="10" w16cid:durableId="1604536674">
    <w:abstractNumId w:val="12"/>
  </w:num>
  <w:num w:numId="11" w16cid:durableId="667485490">
    <w:abstractNumId w:val="14"/>
  </w:num>
  <w:num w:numId="12" w16cid:durableId="1573782597">
    <w:abstractNumId w:val="15"/>
  </w:num>
  <w:num w:numId="13" w16cid:durableId="599795600">
    <w:abstractNumId w:val="13"/>
  </w:num>
  <w:num w:numId="14" w16cid:durableId="800731292">
    <w:abstractNumId w:val="0"/>
  </w:num>
  <w:num w:numId="15" w16cid:durableId="1695812370">
    <w:abstractNumId w:val="7"/>
  </w:num>
  <w:num w:numId="16" w16cid:durableId="154856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C"/>
    <w:rsid w:val="00001B34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5C5A"/>
    <w:rsid w:val="00017508"/>
    <w:rsid w:val="000177B2"/>
    <w:rsid w:val="00020326"/>
    <w:rsid w:val="00021321"/>
    <w:rsid w:val="000219A0"/>
    <w:rsid w:val="00023CBF"/>
    <w:rsid w:val="00023E2B"/>
    <w:rsid w:val="00024BE3"/>
    <w:rsid w:val="000252C8"/>
    <w:rsid w:val="00026B48"/>
    <w:rsid w:val="00027E88"/>
    <w:rsid w:val="00030D9D"/>
    <w:rsid w:val="000357A5"/>
    <w:rsid w:val="00036434"/>
    <w:rsid w:val="00041BC1"/>
    <w:rsid w:val="000425AE"/>
    <w:rsid w:val="0004283A"/>
    <w:rsid w:val="00042AD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91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45A0"/>
    <w:rsid w:val="00075BA1"/>
    <w:rsid w:val="00077345"/>
    <w:rsid w:val="000775A2"/>
    <w:rsid w:val="00077F6A"/>
    <w:rsid w:val="000805DE"/>
    <w:rsid w:val="0008067D"/>
    <w:rsid w:val="00080BBC"/>
    <w:rsid w:val="00081521"/>
    <w:rsid w:val="000841D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03A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0F6C47"/>
    <w:rsid w:val="001007D7"/>
    <w:rsid w:val="00101337"/>
    <w:rsid w:val="00105C22"/>
    <w:rsid w:val="00105DC0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4C5A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0AF4"/>
    <w:rsid w:val="00171A3A"/>
    <w:rsid w:val="00171E11"/>
    <w:rsid w:val="00172603"/>
    <w:rsid w:val="0017271E"/>
    <w:rsid w:val="00173FFA"/>
    <w:rsid w:val="0017493E"/>
    <w:rsid w:val="00174F0E"/>
    <w:rsid w:val="0017577B"/>
    <w:rsid w:val="0017593C"/>
    <w:rsid w:val="00176F0A"/>
    <w:rsid w:val="001853CF"/>
    <w:rsid w:val="00185D51"/>
    <w:rsid w:val="00190CC0"/>
    <w:rsid w:val="001928C7"/>
    <w:rsid w:val="00192CCA"/>
    <w:rsid w:val="001949AC"/>
    <w:rsid w:val="00197C7A"/>
    <w:rsid w:val="001A0087"/>
    <w:rsid w:val="001A0127"/>
    <w:rsid w:val="001A1FF7"/>
    <w:rsid w:val="001A26E0"/>
    <w:rsid w:val="001A37CC"/>
    <w:rsid w:val="001A3B41"/>
    <w:rsid w:val="001A4A4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B6A24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492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011E"/>
    <w:rsid w:val="00231619"/>
    <w:rsid w:val="00232831"/>
    <w:rsid w:val="00233692"/>
    <w:rsid w:val="00234285"/>
    <w:rsid w:val="00234A18"/>
    <w:rsid w:val="00235668"/>
    <w:rsid w:val="00236C14"/>
    <w:rsid w:val="00237DCD"/>
    <w:rsid w:val="002402B0"/>
    <w:rsid w:val="002406D7"/>
    <w:rsid w:val="00242D41"/>
    <w:rsid w:val="00243E39"/>
    <w:rsid w:val="0024461E"/>
    <w:rsid w:val="0025001F"/>
    <w:rsid w:val="00251131"/>
    <w:rsid w:val="002526E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6E9F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0D14"/>
    <w:rsid w:val="002A3F84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E49F9"/>
    <w:rsid w:val="002F078B"/>
    <w:rsid w:val="002F2C1E"/>
    <w:rsid w:val="002F2FB7"/>
    <w:rsid w:val="002F3C9C"/>
    <w:rsid w:val="002F50D1"/>
    <w:rsid w:val="00300B26"/>
    <w:rsid w:val="00301A1C"/>
    <w:rsid w:val="00301F2F"/>
    <w:rsid w:val="00303FBF"/>
    <w:rsid w:val="0030481C"/>
    <w:rsid w:val="0030490E"/>
    <w:rsid w:val="00304C4F"/>
    <w:rsid w:val="00304E9C"/>
    <w:rsid w:val="0030517F"/>
    <w:rsid w:val="0031179C"/>
    <w:rsid w:val="0031190F"/>
    <w:rsid w:val="003127DC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8B7"/>
    <w:rsid w:val="00325F23"/>
    <w:rsid w:val="00326A3F"/>
    <w:rsid w:val="00326AAD"/>
    <w:rsid w:val="003319E3"/>
    <w:rsid w:val="00331D5F"/>
    <w:rsid w:val="00332B70"/>
    <w:rsid w:val="003337A7"/>
    <w:rsid w:val="00333B15"/>
    <w:rsid w:val="003347C8"/>
    <w:rsid w:val="00337465"/>
    <w:rsid w:val="00337793"/>
    <w:rsid w:val="00337EB2"/>
    <w:rsid w:val="0034030E"/>
    <w:rsid w:val="00341A62"/>
    <w:rsid w:val="00341DAF"/>
    <w:rsid w:val="003447F4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1527"/>
    <w:rsid w:val="00372E11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5EC"/>
    <w:rsid w:val="003C06B1"/>
    <w:rsid w:val="003C0B2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043F"/>
    <w:rsid w:val="00412AEA"/>
    <w:rsid w:val="004165BD"/>
    <w:rsid w:val="004172C0"/>
    <w:rsid w:val="00420B33"/>
    <w:rsid w:val="00423DCA"/>
    <w:rsid w:val="004240C5"/>
    <w:rsid w:val="0042440F"/>
    <w:rsid w:val="00424F0B"/>
    <w:rsid w:val="00425C25"/>
    <w:rsid w:val="0042658D"/>
    <w:rsid w:val="00426A43"/>
    <w:rsid w:val="00430A74"/>
    <w:rsid w:val="00432BE5"/>
    <w:rsid w:val="004330AC"/>
    <w:rsid w:val="00433231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77B3F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780E"/>
    <w:rsid w:val="004B0DCC"/>
    <w:rsid w:val="004B2373"/>
    <w:rsid w:val="004B33F5"/>
    <w:rsid w:val="004B37F4"/>
    <w:rsid w:val="004B4725"/>
    <w:rsid w:val="004C14C4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608D"/>
    <w:rsid w:val="004D7486"/>
    <w:rsid w:val="004D7DED"/>
    <w:rsid w:val="004E2098"/>
    <w:rsid w:val="004E37A9"/>
    <w:rsid w:val="004E401C"/>
    <w:rsid w:val="004E4805"/>
    <w:rsid w:val="004E64BA"/>
    <w:rsid w:val="004E6E05"/>
    <w:rsid w:val="004F1221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6B89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95E"/>
    <w:rsid w:val="00554CAB"/>
    <w:rsid w:val="005558E8"/>
    <w:rsid w:val="005577CB"/>
    <w:rsid w:val="00561E64"/>
    <w:rsid w:val="00563C2A"/>
    <w:rsid w:val="00564FDF"/>
    <w:rsid w:val="00567AEB"/>
    <w:rsid w:val="0057012B"/>
    <w:rsid w:val="005717E7"/>
    <w:rsid w:val="005723DA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51AB"/>
    <w:rsid w:val="005866D2"/>
    <w:rsid w:val="00586B26"/>
    <w:rsid w:val="00586F1B"/>
    <w:rsid w:val="00590A83"/>
    <w:rsid w:val="00592FBA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34C2"/>
    <w:rsid w:val="005C555F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E7FD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2F9F"/>
    <w:rsid w:val="00652E24"/>
    <w:rsid w:val="0065356B"/>
    <w:rsid w:val="00653EBF"/>
    <w:rsid w:val="006547A7"/>
    <w:rsid w:val="00654C54"/>
    <w:rsid w:val="0065574A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0F04"/>
    <w:rsid w:val="00691AEE"/>
    <w:rsid w:val="00692892"/>
    <w:rsid w:val="00693CD5"/>
    <w:rsid w:val="00696026"/>
    <w:rsid w:val="00696D7A"/>
    <w:rsid w:val="006A0EF0"/>
    <w:rsid w:val="006A46EB"/>
    <w:rsid w:val="006A7B81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C79BE"/>
    <w:rsid w:val="006D4E19"/>
    <w:rsid w:val="006D575E"/>
    <w:rsid w:val="006D5987"/>
    <w:rsid w:val="006D5C49"/>
    <w:rsid w:val="006D604A"/>
    <w:rsid w:val="006E26C2"/>
    <w:rsid w:val="006E7CEE"/>
    <w:rsid w:val="006F0570"/>
    <w:rsid w:val="006F21B2"/>
    <w:rsid w:val="006F269F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24E32"/>
    <w:rsid w:val="0072583C"/>
    <w:rsid w:val="00726E47"/>
    <w:rsid w:val="007309DC"/>
    <w:rsid w:val="00731B33"/>
    <w:rsid w:val="00731C18"/>
    <w:rsid w:val="0073265F"/>
    <w:rsid w:val="007333F5"/>
    <w:rsid w:val="00733723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36AE"/>
    <w:rsid w:val="00755D80"/>
    <w:rsid w:val="00756347"/>
    <w:rsid w:val="00756C81"/>
    <w:rsid w:val="0076068B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5A21"/>
    <w:rsid w:val="00776125"/>
    <w:rsid w:val="0077759F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EDF"/>
    <w:rsid w:val="007B7168"/>
    <w:rsid w:val="007C0763"/>
    <w:rsid w:val="007C18F2"/>
    <w:rsid w:val="007C1D05"/>
    <w:rsid w:val="007C21E0"/>
    <w:rsid w:val="007C2756"/>
    <w:rsid w:val="007C3A34"/>
    <w:rsid w:val="007C428C"/>
    <w:rsid w:val="007C43B7"/>
    <w:rsid w:val="007C489D"/>
    <w:rsid w:val="007C4E7F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2BAF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5105"/>
    <w:rsid w:val="00816CDE"/>
    <w:rsid w:val="00817390"/>
    <w:rsid w:val="008239D9"/>
    <w:rsid w:val="0082615A"/>
    <w:rsid w:val="00826715"/>
    <w:rsid w:val="0082791A"/>
    <w:rsid w:val="008302A0"/>
    <w:rsid w:val="00832231"/>
    <w:rsid w:val="008332FB"/>
    <w:rsid w:val="00833CC0"/>
    <w:rsid w:val="008346D9"/>
    <w:rsid w:val="0083619C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551A"/>
    <w:rsid w:val="00866EA6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713"/>
    <w:rsid w:val="00883E8A"/>
    <w:rsid w:val="00884912"/>
    <w:rsid w:val="00885A3B"/>
    <w:rsid w:val="00886CE0"/>
    <w:rsid w:val="008874BD"/>
    <w:rsid w:val="00887696"/>
    <w:rsid w:val="00890357"/>
    <w:rsid w:val="008910C3"/>
    <w:rsid w:val="00891C0C"/>
    <w:rsid w:val="00891FD7"/>
    <w:rsid w:val="00893ACC"/>
    <w:rsid w:val="008950E7"/>
    <w:rsid w:val="008A0C15"/>
    <w:rsid w:val="008A243C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53B0"/>
    <w:rsid w:val="008C5A83"/>
    <w:rsid w:val="008C6DD8"/>
    <w:rsid w:val="008D0437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005"/>
    <w:rsid w:val="008F4C64"/>
    <w:rsid w:val="008F6080"/>
    <w:rsid w:val="008F6174"/>
    <w:rsid w:val="008F79E8"/>
    <w:rsid w:val="00900305"/>
    <w:rsid w:val="00900C6B"/>
    <w:rsid w:val="00902320"/>
    <w:rsid w:val="00902A5B"/>
    <w:rsid w:val="00902B2F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2CE9"/>
    <w:rsid w:val="00933A28"/>
    <w:rsid w:val="00936F9F"/>
    <w:rsid w:val="009379E9"/>
    <w:rsid w:val="00942641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7EE"/>
    <w:rsid w:val="009C41EF"/>
    <w:rsid w:val="009C4627"/>
    <w:rsid w:val="009C49D2"/>
    <w:rsid w:val="009C60DF"/>
    <w:rsid w:val="009C64F3"/>
    <w:rsid w:val="009C6CF4"/>
    <w:rsid w:val="009D008E"/>
    <w:rsid w:val="009D0DAE"/>
    <w:rsid w:val="009D1420"/>
    <w:rsid w:val="009D1A03"/>
    <w:rsid w:val="009D1CBB"/>
    <w:rsid w:val="009D35F7"/>
    <w:rsid w:val="009D4D1A"/>
    <w:rsid w:val="009D65F3"/>
    <w:rsid w:val="009D6B04"/>
    <w:rsid w:val="009E0CC9"/>
    <w:rsid w:val="009E1AA7"/>
    <w:rsid w:val="009E2B11"/>
    <w:rsid w:val="009E3125"/>
    <w:rsid w:val="009E3961"/>
    <w:rsid w:val="009E4552"/>
    <w:rsid w:val="009E6F6F"/>
    <w:rsid w:val="009E70F6"/>
    <w:rsid w:val="009F016A"/>
    <w:rsid w:val="009F1988"/>
    <w:rsid w:val="009F3861"/>
    <w:rsid w:val="009F47DC"/>
    <w:rsid w:val="009F487A"/>
    <w:rsid w:val="009F6397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2BD8"/>
    <w:rsid w:val="00A632B5"/>
    <w:rsid w:val="00A645AA"/>
    <w:rsid w:val="00A65A8F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51B3"/>
    <w:rsid w:val="00A86C3F"/>
    <w:rsid w:val="00A86FA4"/>
    <w:rsid w:val="00A90846"/>
    <w:rsid w:val="00A922BA"/>
    <w:rsid w:val="00A92F94"/>
    <w:rsid w:val="00A9359F"/>
    <w:rsid w:val="00A939E3"/>
    <w:rsid w:val="00A966EC"/>
    <w:rsid w:val="00AA0342"/>
    <w:rsid w:val="00AA2CDA"/>
    <w:rsid w:val="00AA3B44"/>
    <w:rsid w:val="00AA5637"/>
    <w:rsid w:val="00AA5777"/>
    <w:rsid w:val="00AA6515"/>
    <w:rsid w:val="00AA7D9A"/>
    <w:rsid w:val="00AB2696"/>
    <w:rsid w:val="00AB471D"/>
    <w:rsid w:val="00AB73F6"/>
    <w:rsid w:val="00AB756A"/>
    <w:rsid w:val="00AC411C"/>
    <w:rsid w:val="00AC6588"/>
    <w:rsid w:val="00AC6727"/>
    <w:rsid w:val="00AC6D27"/>
    <w:rsid w:val="00AD188A"/>
    <w:rsid w:val="00AD18D8"/>
    <w:rsid w:val="00AD299E"/>
    <w:rsid w:val="00AD4FB1"/>
    <w:rsid w:val="00AD5C20"/>
    <w:rsid w:val="00AE1A41"/>
    <w:rsid w:val="00AE549C"/>
    <w:rsid w:val="00AF092A"/>
    <w:rsid w:val="00B01841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6166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5C1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2CF8"/>
    <w:rsid w:val="00B73344"/>
    <w:rsid w:val="00B742BF"/>
    <w:rsid w:val="00B74AD6"/>
    <w:rsid w:val="00B754B7"/>
    <w:rsid w:val="00B767A3"/>
    <w:rsid w:val="00B76D90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5ADD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5427"/>
    <w:rsid w:val="00BC5C62"/>
    <w:rsid w:val="00BC633E"/>
    <w:rsid w:val="00BC6D99"/>
    <w:rsid w:val="00BD0838"/>
    <w:rsid w:val="00BD1038"/>
    <w:rsid w:val="00BD466F"/>
    <w:rsid w:val="00BD4F84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E5EB8"/>
    <w:rsid w:val="00BF00DA"/>
    <w:rsid w:val="00BF06C8"/>
    <w:rsid w:val="00BF48B2"/>
    <w:rsid w:val="00BF5800"/>
    <w:rsid w:val="00BF62BC"/>
    <w:rsid w:val="00BF75D1"/>
    <w:rsid w:val="00BF7725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27421"/>
    <w:rsid w:val="00C3100D"/>
    <w:rsid w:val="00C3177B"/>
    <w:rsid w:val="00C31C90"/>
    <w:rsid w:val="00C3351F"/>
    <w:rsid w:val="00C35D4E"/>
    <w:rsid w:val="00C37F53"/>
    <w:rsid w:val="00C406A0"/>
    <w:rsid w:val="00C41F51"/>
    <w:rsid w:val="00C42150"/>
    <w:rsid w:val="00C422A8"/>
    <w:rsid w:val="00C437A1"/>
    <w:rsid w:val="00C452A3"/>
    <w:rsid w:val="00C512BC"/>
    <w:rsid w:val="00C51745"/>
    <w:rsid w:val="00C51AAD"/>
    <w:rsid w:val="00C52086"/>
    <w:rsid w:val="00C603AE"/>
    <w:rsid w:val="00C60DCC"/>
    <w:rsid w:val="00C618E8"/>
    <w:rsid w:val="00C61B0A"/>
    <w:rsid w:val="00C61D6F"/>
    <w:rsid w:val="00C62C13"/>
    <w:rsid w:val="00C62CAD"/>
    <w:rsid w:val="00C726E5"/>
    <w:rsid w:val="00C72A5E"/>
    <w:rsid w:val="00C738EC"/>
    <w:rsid w:val="00C73921"/>
    <w:rsid w:val="00C767E5"/>
    <w:rsid w:val="00C76B9B"/>
    <w:rsid w:val="00C773D5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133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61"/>
    <w:rsid w:val="00CB7FB7"/>
    <w:rsid w:val="00CC165E"/>
    <w:rsid w:val="00CC222A"/>
    <w:rsid w:val="00CC2EBC"/>
    <w:rsid w:val="00CC4642"/>
    <w:rsid w:val="00CC4D33"/>
    <w:rsid w:val="00CC52C5"/>
    <w:rsid w:val="00CC706A"/>
    <w:rsid w:val="00CC742E"/>
    <w:rsid w:val="00CC7BE9"/>
    <w:rsid w:val="00CD003B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CF3B1C"/>
    <w:rsid w:val="00CF5353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6CA3"/>
    <w:rsid w:val="00D27690"/>
    <w:rsid w:val="00D2772B"/>
    <w:rsid w:val="00D27AD4"/>
    <w:rsid w:val="00D33A67"/>
    <w:rsid w:val="00D3640A"/>
    <w:rsid w:val="00D37AAC"/>
    <w:rsid w:val="00D37B5F"/>
    <w:rsid w:val="00D4189D"/>
    <w:rsid w:val="00D4525C"/>
    <w:rsid w:val="00D464ED"/>
    <w:rsid w:val="00D51636"/>
    <w:rsid w:val="00D526B4"/>
    <w:rsid w:val="00D52D1C"/>
    <w:rsid w:val="00D5389A"/>
    <w:rsid w:val="00D55603"/>
    <w:rsid w:val="00D559A4"/>
    <w:rsid w:val="00D5626F"/>
    <w:rsid w:val="00D56693"/>
    <w:rsid w:val="00D5792D"/>
    <w:rsid w:val="00D579DD"/>
    <w:rsid w:val="00D60B38"/>
    <w:rsid w:val="00D61E7D"/>
    <w:rsid w:val="00D62890"/>
    <w:rsid w:val="00D628AA"/>
    <w:rsid w:val="00D63879"/>
    <w:rsid w:val="00D638CE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693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4712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35F"/>
    <w:rsid w:val="00E13782"/>
    <w:rsid w:val="00E15392"/>
    <w:rsid w:val="00E158EA"/>
    <w:rsid w:val="00E16C53"/>
    <w:rsid w:val="00E17A6E"/>
    <w:rsid w:val="00E211A6"/>
    <w:rsid w:val="00E22B77"/>
    <w:rsid w:val="00E233E7"/>
    <w:rsid w:val="00E243BB"/>
    <w:rsid w:val="00E25AB8"/>
    <w:rsid w:val="00E3050A"/>
    <w:rsid w:val="00E30B18"/>
    <w:rsid w:val="00E323FB"/>
    <w:rsid w:val="00E3260F"/>
    <w:rsid w:val="00E339C9"/>
    <w:rsid w:val="00E34247"/>
    <w:rsid w:val="00E34D3E"/>
    <w:rsid w:val="00E41CED"/>
    <w:rsid w:val="00E445DE"/>
    <w:rsid w:val="00E45AC9"/>
    <w:rsid w:val="00E469F4"/>
    <w:rsid w:val="00E4795C"/>
    <w:rsid w:val="00E50025"/>
    <w:rsid w:val="00E50E98"/>
    <w:rsid w:val="00E511AD"/>
    <w:rsid w:val="00E51E07"/>
    <w:rsid w:val="00E556D0"/>
    <w:rsid w:val="00E55E9D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5AA8"/>
    <w:rsid w:val="00E8693D"/>
    <w:rsid w:val="00E8775B"/>
    <w:rsid w:val="00E9047F"/>
    <w:rsid w:val="00E90490"/>
    <w:rsid w:val="00E9088E"/>
    <w:rsid w:val="00E908F2"/>
    <w:rsid w:val="00E90FA1"/>
    <w:rsid w:val="00E921F6"/>
    <w:rsid w:val="00EA3532"/>
    <w:rsid w:val="00EA3AC0"/>
    <w:rsid w:val="00EA636B"/>
    <w:rsid w:val="00EB06CA"/>
    <w:rsid w:val="00EB0827"/>
    <w:rsid w:val="00EB16FC"/>
    <w:rsid w:val="00EB2125"/>
    <w:rsid w:val="00EB2B60"/>
    <w:rsid w:val="00EB33FA"/>
    <w:rsid w:val="00EB41C0"/>
    <w:rsid w:val="00EB453A"/>
    <w:rsid w:val="00EB5113"/>
    <w:rsid w:val="00EB676E"/>
    <w:rsid w:val="00EB7780"/>
    <w:rsid w:val="00EC0B41"/>
    <w:rsid w:val="00EC20EA"/>
    <w:rsid w:val="00EC27CD"/>
    <w:rsid w:val="00EC2F7A"/>
    <w:rsid w:val="00EC541B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E7871"/>
    <w:rsid w:val="00EF0D5A"/>
    <w:rsid w:val="00EF1D71"/>
    <w:rsid w:val="00EF293D"/>
    <w:rsid w:val="00EF58C8"/>
    <w:rsid w:val="00EF5A0E"/>
    <w:rsid w:val="00EF5C53"/>
    <w:rsid w:val="00F00B34"/>
    <w:rsid w:val="00F0135B"/>
    <w:rsid w:val="00F016B2"/>
    <w:rsid w:val="00F01D69"/>
    <w:rsid w:val="00F029E4"/>
    <w:rsid w:val="00F04176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1F97"/>
    <w:rsid w:val="00F325F3"/>
    <w:rsid w:val="00F4256F"/>
    <w:rsid w:val="00F43E83"/>
    <w:rsid w:val="00F4442E"/>
    <w:rsid w:val="00F46221"/>
    <w:rsid w:val="00F464E5"/>
    <w:rsid w:val="00F46AA4"/>
    <w:rsid w:val="00F4732D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5864"/>
    <w:rsid w:val="00F66165"/>
    <w:rsid w:val="00F67ABA"/>
    <w:rsid w:val="00F67ABD"/>
    <w:rsid w:val="00F70309"/>
    <w:rsid w:val="00F717A1"/>
    <w:rsid w:val="00F73B11"/>
    <w:rsid w:val="00F73E8C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528A"/>
    <w:rsid w:val="00F85638"/>
    <w:rsid w:val="00F866A5"/>
    <w:rsid w:val="00F87F34"/>
    <w:rsid w:val="00F9169C"/>
    <w:rsid w:val="00F94298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1F2D"/>
    <w:rsid w:val="00FD2B74"/>
    <w:rsid w:val="00FD73E5"/>
    <w:rsid w:val="00FE0BA4"/>
    <w:rsid w:val="00FE158F"/>
    <w:rsid w:val="00FE405E"/>
    <w:rsid w:val="00FE42DF"/>
    <w:rsid w:val="00FE44F4"/>
    <w:rsid w:val="00FE4DEA"/>
    <w:rsid w:val="00FF0F15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  <w:style w:type="character" w:styleId="Mentionnonrsolue">
    <w:name w:val="Unresolved Mention"/>
    <w:basedOn w:val="Policepardfaut"/>
    <w:uiPriority w:val="99"/>
    <w:semiHidden/>
    <w:unhideWhenUsed/>
    <w:rsid w:val="008D043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A3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vision">
    <w:name w:val="Revision"/>
    <w:hidden/>
    <w:uiPriority w:val="99"/>
    <w:semiHidden/>
    <w:rsid w:val="0026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18" Type="http://schemas.openxmlformats.org/officeDocument/2006/relationships/hyperlink" Target="https://www.facebook.com/loisiretsportmontereg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loisir.qc.ca/assets/D-7681_Corrections_formulaire_adhesion2020.pdf" TargetMode="Externa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facebook.com/loisiretsportmontereg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loisir.qc.ca/inscription-infolettre/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loisir.qc.ca/programmes/inventair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D3D2-3A55-4B71-BF4B-8ADEDD4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2713</Words>
  <Characters>14790</Characters>
  <Application>Microsoft Office Word</Application>
  <DocSecurity>0</DocSecurity>
  <Lines>379</Lines>
  <Paragraphs>196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Catherine Lemieux</cp:lastModifiedBy>
  <cp:revision>8</cp:revision>
  <cp:lastPrinted>2022-12-03T17:09:00Z</cp:lastPrinted>
  <dcterms:created xsi:type="dcterms:W3CDTF">2023-02-28T18:58:00Z</dcterms:created>
  <dcterms:modified xsi:type="dcterms:W3CDTF">2023-03-09T19:16:00Z</dcterms:modified>
</cp:coreProperties>
</file>